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01" w:rsidRDefault="00F97101" w:rsidP="00F97101">
      <w:pPr>
        <w:pStyle w:val="OrderHeading"/>
      </w:pPr>
      <w:r>
        <w:t>BEFORE THE FLORIDA PUBLIC SERVICE COMMISSION</w:t>
      </w:r>
    </w:p>
    <w:p w:rsidR="00F97101" w:rsidRDefault="00F97101" w:rsidP="00F97101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97101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F97101" w:rsidRDefault="00F9710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rate increase by Florida Public Utilities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F97101" w:rsidRDefault="00F97101" w:rsidP="00F97101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20240099-EI</w:t>
            </w:r>
          </w:p>
          <w:p w:rsidR="00F97101" w:rsidRDefault="00F9710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87"/>
            <w:r w:rsidR="007B10E6">
              <w:t>PSC-2025-0287A-AS-EI</w:t>
            </w:r>
            <w:bookmarkEnd w:id="2"/>
          </w:p>
          <w:p w:rsidR="00F97101" w:rsidRDefault="00F9710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7B10E6">
              <w:t>February 18, 2026</w:t>
            </w:r>
          </w:p>
        </w:tc>
      </w:tr>
    </w:tbl>
    <w:p w:rsidR="00CB5276" w:rsidRDefault="00D611DF" w:rsidP="00F97101">
      <w:r>
        <w:t xml:space="preserve"> </w:t>
      </w:r>
    </w:p>
    <w:p w:rsidR="00CB5276" w:rsidRDefault="00F97101" w:rsidP="00F97101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F97101" w:rsidRDefault="00F97101" w:rsidP="00F97101">
      <w:pPr>
        <w:pStyle w:val="CenterUnderline"/>
      </w:pPr>
    </w:p>
    <w:p w:rsidR="00F97101" w:rsidRDefault="00F97101" w:rsidP="00F97101">
      <w:pPr>
        <w:pStyle w:val="OrderBody"/>
      </w:pPr>
      <w:r>
        <w:t>BY THE COMMISSION:</w:t>
      </w:r>
    </w:p>
    <w:p w:rsidR="00F97101" w:rsidRDefault="00F97101" w:rsidP="00F97101">
      <w:pPr>
        <w:pStyle w:val="OrderBody"/>
      </w:pPr>
    </w:p>
    <w:p w:rsidR="00F97101" w:rsidRDefault="00F97101">
      <w:pPr>
        <w:pStyle w:val="OrderBody"/>
      </w:pPr>
      <w:bookmarkStart w:id="5" w:name="OrderText"/>
      <w:bookmarkEnd w:id="5"/>
      <w:r>
        <w:tab/>
      </w:r>
      <w:r w:rsidR="00B136B7">
        <w:t xml:space="preserve">By </w:t>
      </w:r>
      <w:r>
        <w:t xml:space="preserve">Order No. PSC-2025-0287-AS-EI, issued July 24, 2025, </w:t>
      </w:r>
      <w:r w:rsidR="00B136B7">
        <w:t xml:space="preserve">the Commission </w:t>
      </w:r>
      <w:r>
        <w:t xml:space="preserve">approved the 2025 Settlement Agreement resolving all issues in Florida Public Utilities Company’s request for </w:t>
      </w:r>
      <w:r w:rsidR="00315D8F">
        <w:t xml:space="preserve">a </w:t>
      </w:r>
      <w:r>
        <w:t>rate increase.  Due to a scrivener’s erro</w:t>
      </w:r>
      <w:r w:rsidR="00315D8F">
        <w:t>r</w:t>
      </w:r>
      <w:r>
        <w:t xml:space="preserve">, the order incorrectly requires the collection of interest on any refunds of Proposed Agency Action rates collected from March 20, 2025 </w:t>
      </w:r>
      <w:r w:rsidR="00B136B7">
        <w:t xml:space="preserve">through </w:t>
      </w:r>
      <w:r>
        <w:t xml:space="preserve">July 2, 2025.  </w:t>
      </w:r>
      <w:r w:rsidR="00633802">
        <w:t>This requirement was not part of the approved 2025 Settlement Agreement</w:t>
      </w:r>
      <w:r w:rsidR="00C851A4">
        <w:t xml:space="preserve"> language</w:t>
      </w:r>
      <w:r w:rsidR="00633802">
        <w:t xml:space="preserve">.  </w:t>
      </w:r>
      <w:r w:rsidR="00F52F19">
        <w:t>Therefore</w:t>
      </w:r>
      <w:r w:rsidR="00633802">
        <w:t xml:space="preserve">, the last sentence of </w:t>
      </w:r>
      <w:r w:rsidR="00074F41">
        <w:t xml:space="preserve">the first full paragraph on page 3 of Order No. PSC-2025-0287-AS-EI </w:t>
      </w:r>
      <w:r>
        <w:t>sh</w:t>
      </w:r>
      <w:r w:rsidR="00074F41">
        <w:t>all be</w:t>
      </w:r>
      <w:r>
        <w:t xml:space="preserve"> </w:t>
      </w:r>
      <w:r w:rsidR="00074F41">
        <w:t xml:space="preserve">modified </w:t>
      </w:r>
      <w:r>
        <w:t>as follows:</w:t>
      </w:r>
    </w:p>
    <w:p w:rsidR="00F97101" w:rsidRDefault="00F97101">
      <w:pPr>
        <w:pStyle w:val="OrderBody"/>
      </w:pPr>
    </w:p>
    <w:p w:rsidR="00CB5276" w:rsidRDefault="00F97101">
      <w:pPr>
        <w:pStyle w:val="OrderBody"/>
      </w:pPr>
      <w:r>
        <w:tab/>
        <w:t xml:space="preserve">“Finally, 1/3 of the difference between the PAA rates collected from March 20, 2025 until July 2, 2025, </w:t>
      </w:r>
      <w:r>
        <w:rPr>
          <w:strike/>
        </w:rPr>
        <w:t>plus interest,</w:t>
      </w:r>
      <w:r>
        <w:t xml:space="preserve"> </w:t>
      </w:r>
      <w:r w:rsidR="00074F41">
        <w:t>will be subtracted from the base revenue requirement starting on March 20, 2026 and ending March 20, 2028.”</w:t>
      </w:r>
    </w:p>
    <w:p w:rsidR="00074F41" w:rsidRDefault="00074F41">
      <w:pPr>
        <w:pStyle w:val="OrderBody"/>
      </w:pPr>
    </w:p>
    <w:p w:rsidR="00074F41" w:rsidRDefault="00074F41">
      <w:pPr>
        <w:pStyle w:val="OrderBody"/>
      </w:pPr>
      <w:r>
        <w:tab/>
        <w:t>Based on the foregoing, it is</w:t>
      </w:r>
    </w:p>
    <w:p w:rsidR="00074F41" w:rsidRDefault="00074F41">
      <w:pPr>
        <w:pStyle w:val="OrderBody"/>
      </w:pPr>
    </w:p>
    <w:p w:rsidR="00074F41" w:rsidRDefault="00074F41">
      <w:pPr>
        <w:pStyle w:val="OrderBody"/>
      </w:pPr>
      <w:r>
        <w:tab/>
        <w:t xml:space="preserve">ORDERED that Order No. PSC-2025-0287-AS-EI is hereby amended as stated above.  It is further </w:t>
      </w:r>
    </w:p>
    <w:p w:rsidR="00074F41" w:rsidRDefault="00074F41">
      <w:pPr>
        <w:pStyle w:val="OrderBody"/>
      </w:pPr>
    </w:p>
    <w:p w:rsidR="00074F41" w:rsidRDefault="00074F41">
      <w:pPr>
        <w:pStyle w:val="OrderBody"/>
      </w:pPr>
      <w:r>
        <w:tab/>
        <w:t>ORDERED that Order No. PSC-2025-0287-AS-EI is reaffirmed in all other respects.</w:t>
      </w:r>
    </w:p>
    <w:p w:rsidR="00074F41" w:rsidRDefault="00074F41">
      <w:pPr>
        <w:pStyle w:val="OrderBody"/>
      </w:pPr>
    </w:p>
    <w:p w:rsidR="007B10E6" w:rsidRDefault="00074F41" w:rsidP="00074F41">
      <w:pPr>
        <w:pStyle w:val="OrderBody"/>
        <w:keepNext/>
        <w:keepLines/>
      </w:pPr>
      <w:r>
        <w:tab/>
        <w:t xml:space="preserve">By ORDER of the Florida Public Service Commission this </w:t>
      </w:r>
      <w:bookmarkStart w:id="6" w:name="replaceDate"/>
      <w:bookmarkEnd w:id="6"/>
      <w:r w:rsidR="007B10E6">
        <w:rPr>
          <w:u w:val="single"/>
        </w:rPr>
        <w:t>18th</w:t>
      </w:r>
      <w:r w:rsidR="007B10E6">
        <w:t xml:space="preserve"> day of </w:t>
      </w:r>
      <w:r w:rsidR="007B10E6">
        <w:rPr>
          <w:u w:val="single"/>
        </w:rPr>
        <w:t>February</w:t>
      </w:r>
      <w:r w:rsidR="007B10E6">
        <w:t xml:space="preserve">, </w:t>
      </w:r>
      <w:r w:rsidR="007B10E6">
        <w:rPr>
          <w:u w:val="single"/>
        </w:rPr>
        <w:t>2026</w:t>
      </w:r>
      <w:r w:rsidR="007B10E6">
        <w:t>.</w:t>
      </w:r>
    </w:p>
    <w:p w:rsidR="007B10E6" w:rsidRDefault="007B10E6" w:rsidP="00074F41">
      <w:pPr>
        <w:pStyle w:val="OrderBody"/>
        <w:keepNext/>
        <w:keepLines/>
      </w:pPr>
    </w:p>
    <w:p w:rsidR="007B10E6" w:rsidRDefault="007B10E6" w:rsidP="00074F41">
      <w:pPr>
        <w:pStyle w:val="OrderBody"/>
        <w:keepNext/>
        <w:keepLines/>
      </w:pPr>
    </w:p>
    <w:p w:rsidR="007B10E6" w:rsidRPr="007B10E6" w:rsidRDefault="007B10E6" w:rsidP="00074F41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74F41" w:rsidTr="00074F41">
        <w:tc>
          <w:tcPr>
            <w:tcW w:w="720" w:type="dxa"/>
            <w:shd w:val="clear" w:color="auto" w:fill="auto"/>
          </w:tcPr>
          <w:p w:rsidR="00074F41" w:rsidRDefault="00074F41" w:rsidP="00074F41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74F41" w:rsidRDefault="00B6739A" w:rsidP="00074F41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074F41" w:rsidTr="00074F41">
        <w:tc>
          <w:tcPr>
            <w:tcW w:w="720" w:type="dxa"/>
            <w:shd w:val="clear" w:color="auto" w:fill="auto"/>
          </w:tcPr>
          <w:p w:rsidR="00074F41" w:rsidRDefault="00074F41" w:rsidP="00074F41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074F41" w:rsidRDefault="00074F41" w:rsidP="00074F41">
            <w:pPr>
              <w:pStyle w:val="OrderBody"/>
              <w:keepNext/>
              <w:keepLines/>
            </w:pPr>
            <w:r>
              <w:t>ADAM TEITZMAN</w:t>
            </w:r>
          </w:p>
          <w:p w:rsidR="00074F41" w:rsidRDefault="00074F41" w:rsidP="00074F41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074F41" w:rsidRDefault="00074F41" w:rsidP="00074F41">
      <w:pPr>
        <w:pStyle w:val="OrderSigInfo"/>
        <w:keepNext/>
        <w:keepLines/>
      </w:pPr>
      <w:r>
        <w:t>Florida Public Service Commission</w:t>
      </w:r>
    </w:p>
    <w:p w:rsidR="00074F41" w:rsidRDefault="00074F41" w:rsidP="00074F41">
      <w:pPr>
        <w:pStyle w:val="OrderSigInfo"/>
        <w:keepNext/>
        <w:keepLines/>
      </w:pPr>
      <w:r>
        <w:t>2540 Shumard Oak Boulevard</w:t>
      </w:r>
    </w:p>
    <w:p w:rsidR="00074F41" w:rsidRDefault="00074F41" w:rsidP="00074F41">
      <w:pPr>
        <w:pStyle w:val="OrderSigInfo"/>
        <w:keepNext/>
        <w:keepLines/>
      </w:pPr>
      <w:r>
        <w:t>Tallahassee, Florida 32399</w:t>
      </w:r>
    </w:p>
    <w:p w:rsidR="00074F41" w:rsidRDefault="00074F41" w:rsidP="00074F4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74F41" w:rsidRDefault="00074F41" w:rsidP="00074F41">
      <w:pPr>
        <w:pStyle w:val="OrderSigInfo"/>
        <w:keepNext/>
        <w:keepLines/>
      </w:pPr>
      <w:r>
        <w:t>www.floridapsc.com</w:t>
      </w:r>
    </w:p>
    <w:p w:rsidR="00074F41" w:rsidRDefault="00074F41" w:rsidP="00074F41">
      <w:pPr>
        <w:pStyle w:val="OrderSigInfo"/>
        <w:keepNext/>
        <w:keepLines/>
      </w:pPr>
    </w:p>
    <w:p w:rsidR="00074F41" w:rsidRDefault="00074F41" w:rsidP="00074F4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74F41" w:rsidRDefault="00315D8F" w:rsidP="00074F41">
      <w:pPr>
        <w:pStyle w:val="OrderBody"/>
        <w:keepNext/>
        <w:keepLines/>
      </w:pPr>
      <w:r>
        <w:t>SBr</w:t>
      </w:r>
    </w:p>
    <w:sectPr w:rsidR="00074F4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01" w:rsidRDefault="00F97101">
      <w:r>
        <w:separator/>
      </w:r>
    </w:p>
  </w:endnote>
  <w:endnote w:type="continuationSeparator" w:id="0">
    <w:p w:rsidR="00F97101" w:rsidRDefault="00F9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01" w:rsidRDefault="00F97101">
      <w:r>
        <w:separator/>
      </w:r>
    </w:p>
  </w:footnote>
  <w:footnote w:type="continuationSeparator" w:id="0">
    <w:p w:rsidR="00F97101" w:rsidRDefault="00F9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B6739A">
      <w:fldChar w:fldCharType="begin"/>
    </w:r>
    <w:r w:rsidR="00B6739A">
      <w:instrText xml:space="preserve"> REF OrderNo0287 </w:instrText>
    </w:r>
    <w:r w:rsidR="00B6739A">
      <w:fldChar w:fldCharType="separate"/>
    </w:r>
    <w:r w:rsidR="00B6739A">
      <w:t>PSC-2025-0287A-AS-EI</w:t>
    </w:r>
    <w:r w:rsidR="00B6739A">
      <w:fldChar w:fldCharType="end"/>
    </w:r>
  </w:p>
  <w:p w:rsidR="00FA6EFD" w:rsidRDefault="00F97101">
    <w:pPr>
      <w:pStyle w:val="OrderHeader"/>
    </w:pPr>
    <w:bookmarkStart w:id="9" w:name="HeaderDocketNo"/>
    <w:bookmarkEnd w:id="9"/>
    <w:r>
      <w:t>DOCKET NO. 20240099-EI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10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099-EI"/>
  </w:docVars>
  <w:rsids>
    <w:rsidRoot w:val="00F97101"/>
    <w:rsid w:val="000003EA"/>
    <w:rsid w:val="000022B8"/>
    <w:rsid w:val="00003883"/>
    <w:rsid w:val="000048E2"/>
    <w:rsid w:val="00011251"/>
    <w:rsid w:val="00012B32"/>
    <w:rsid w:val="00025C2A"/>
    <w:rsid w:val="00025C9D"/>
    <w:rsid w:val="0003433F"/>
    <w:rsid w:val="00035A8C"/>
    <w:rsid w:val="00036BDD"/>
    <w:rsid w:val="000372A2"/>
    <w:rsid w:val="0004190B"/>
    <w:rsid w:val="00041FFD"/>
    <w:rsid w:val="00042C99"/>
    <w:rsid w:val="00053AB9"/>
    <w:rsid w:val="00056229"/>
    <w:rsid w:val="00057AF1"/>
    <w:rsid w:val="00065FC2"/>
    <w:rsid w:val="00066009"/>
    <w:rsid w:val="00067685"/>
    <w:rsid w:val="00067B07"/>
    <w:rsid w:val="000730D7"/>
    <w:rsid w:val="000736B1"/>
    <w:rsid w:val="00074F41"/>
    <w:rsid w:val="00076E6B"/>
    <w:rsid w:val="00081AE4"/>
    <w:rsid w:val="0008247D"/>
    <w:rsid w:val="00090AFC"/>
    <w:rsid w:val="00096025"/>
    <w:rsid w:val="00096507"/>
    <w:rsid w:val="00097328"/>
    <w:rsid w:val="000A774F"/>
    <w:rsid w:val="000B12BB"/>
    <w:rsid w:val="000B1603"/>
    <w:rsid w:val="000B783E"/>
    <w:rsid w:val="000B7AD2"/>
    <w:rsid w:val="000B7D81"/>
    <w:rsid w:val="000C1994"/>
    <w:rsid w:val="000C3236"/>
    <w:rsid w:val="000C6926"/>
    <w:rsid w:val="000D02B8"/>
    <w:rsid w:val="000D06E8"/>
    <w:rsid w:val="000D1CAB"/>
    <w:rsid w:val="000D52C1"/>
    <w:rsid w:val="000D6E65"/>
    <w:rsid w:val="000D78FB"/>
    <w:rsid w:val="000E050C"/>
    <w:rsid w:val="000E20F0"/>
    <w:rsid w:val="000E2593"/>
    <w:rsid w:val="000E344D"/>
    <w:rsid w:val="000E3F6D"/>
    <w:rsid w:val="000F0C25"/>
    <w:rsid w:val="000F11F1"/>
    <w:rsid w:val="000F359F"/>
    <w:rsid w:val="000F3B2C"/>
    <w:rsid w:val="000F3F6C"/>
    <w:rsid w:val="000F48D7"/>
    <w:rsid w:val="000F63EB"/>
    <w:rsid w:val="000F648A"/>
    <w:rsid w:val="000F7BE3"/>
    <w:rsid w:val="00103190"/>
    <w:rsid w:val="00104333"/>
    <w:rsid w:val="001052BA"/>
    <w:rsid w:val="001107B3"/>
    <w:rsid w:val="001114B1"/>
    <w:rsid w:val="00112D55"/>
    <w:rsid w:val="001139D8"/>
    <w:rsid w:val="00116AD3"/>
    <w:rsid w:val="00121957"/>
    <w:rsid w:val="0012387E"/>
    <w:rsid w:val="0012393B"/>
    <w:rsid w:val="001259EC"/>
    <w:rsid w:val="00126593"/>
    <w:rsid w:val="00126C01"/>
    <w:rsid w:val="00134177"/>
    <w:rsid w:val="00136087"/>
    <w:rsid w:val="0014140E"/>
    <w:rsid w:val="00142A96"/>
    <w:rsid w:val="00146A7F"/>
    <w:rsid w:val="001513DE"/>
    <w:rsid w:val="00154A71"/>
    <w:rsid w:val="001562B9"/>
    <w:rsid w:val="001655D4"/>
    <w:rsid w:val="00165803"/>
    <w:rsid w:val="00185F09"/>
    <w:rsid w:val="00187E32"/>
    <w:rsid w:val="001918FF"/>
    <w:rsid w:val="00194420"/>
    <w:rsid w:val="00194A97"/>
    <w:rsid w:val="00194E81"/>
    <w:rsid w:val="001A15E7"/>
    <w:rsid w:val="001A33C9"/>
    <w:rsid w:val="001A58F3"/>
    <w:rsid w:val="001B034E"/>
    <w:rsid w:val="001B66AF"/>
    <w:rsid w:val="001C2847"/>
    <w:rsid w:val="001C3BB5"/>
    <w:rsid w:val="001C3F8C"/>
    <w:rsid w:val="001C445C"/>
    <w:rsid w:val="001C5338"/>
    <w:rsid w:val="001C6097"/>
    <w:rsid w:val="001C7126"/>
    <w:rsid w:val="001D008A"/>
    <w:rsid w:val="001D0794"/>
    <w:rsid w:val="001D7777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33830"/>
    <w:rsid w:val="00236E4C"/>
    <w:rsid w:val="00241CEF"/>
    <w:rsid w:val="0024275D"/>
    <w:rsid w:val="00244000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2F02"/>
    <w:rsid w:val="00293DC9"/>
    <w:rsid w:val="00294DAA"/>
    <w:rsid w:val="00296AA7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3C71"/>
    <w:rsid w:val="002C7908"/>
    <w:rsid w:val="002D0328"/>
    <w:rsid w:val="002D391B"/>
    <w:rsid w:val="002D4B1F"/>
    <w:rsid w:val="002D7D15"/>
    <w:rsid w:val="002E09F3"/>
    <w:rsid w:val="002E1B2E"/>
    <w:rsid w:val="002E27EB"/>
    <w:rsid w:val="002E4EF4"/>
    <w:rsid w:val="002E78B6"/>
    <w:rsid w:val="002E7CB2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144B7"/>
    <w:rsid w:val="00315D8F"/>
    <w:rsid w:val="00321702"/>
    <w:rsid w:val="003231C7"/>
    <w:rsid w:val="00323839"/>
    <w:rsid w:val="003270C4"/>
    <w:rsid w:val="00331ED0"/>
    <w:rsid w:val="00332B0A"/>
    <w:rsid w:val="00333A41"/>
    <w:rsid w:val="003366DB"/>
    <w:rsid w:val="00341036"/>
    <w:rsid w:val="00345434"/>
    <w:rsid w:val="00351C22"/>
    <w:rsid w:val="0035495B"/>
    <w:rsid w:val="00355A93"/>
    <w:rsid w:val="00360F30"/>
    <w:rsid w:val="00361522"/>
    <w:rsid w:val="0036362B"/>
    <w:rsid w:val="0037196E"/>
    <w:rsid w:val="0037442E"/>
    <w:rsid w:val="003744F5"/>
    <w:rsid w:val="00382C6A"/>
    <w:rsid w:val="00385D0B"/>
    <w:rsid w:val="003875A9"/>
    <w:rsid w:val="00387BDE"/>
    <w:rsid w:val="00390DD8"/>
    <w:rsid w:val="00394DC6"/>
    <w:rsid w:val="00397C3E"/>
    <w:rsid w:val="003A5F8B"/>
    <w:rsid w:val="003B1A09"/>
    <w:rsid w:val="003B3B09"/>
    <w:rsid w:val="003B4F77"/>
    <w:rsid w:val="003B6F02"/>
    <w:rsid w:val="003C0431"/>
    <w:rsid w:val="003C29BB"/>
    <w:rsid w:val="003C3EF2"/>
    <w:rsid w:val="003D3989"/>
    <w:rsid w:val="003D4CCA"/>
    <w:rsid w:val="003D52A6"/>
    <w:rsid w:val="003D6416"/>
    <w:rsid w:val="003E18FC"/>
    <w:rsid w:val="003E1D48"/>
    <w:rsid w:val="003E2CF4"/>
    <w:rsid w:val="003E711F"/>
    <w:rsid w:val="003F1D2B"/>
    <w:rsid w:val="003F49A6"/>
    <w:rsid w:val="003F518F"/>
    <w:rsid w:val="003F6BA7"/>
    <w:rsid w:val="003F7445"/>
    <w:rsid w:val="00405881"/>
    <w:rsid w:val="00411DF2"/>
    <w:rsid w:val="00411E8F"/>
    <w:rsid w:val="0041412B"/>
    <w:rsid w:val="004173BA"/>
    <w:rsid w:val="004247F5"/>
    <w:rsid w:val="00425154"/>
    <w:rsid w:val="0042527B"/>
    <w:rsid w:val="0042705B"/>
    <w:rsid w:val="00427EAC"/>
    <w:rsid w:val="004431B4"/>
    <w:rsid w:val="00445604"/>
    <w:rsid w:val="00447BDA"/>
    <w:rsid w:val="00451158"/>
    <w:rsid w:val="00451804"/>
    <w:rsid w:val="00453C21"/>
    <w:rsid w:val="0045537F"/>
    <w:rsid w:val="00457DC7"/>
    <w:rsid w:val="004640B3"/>
    <w:rsid w:val="00467A2F"/>
    <w:rsid w:val="004704F4"/>
    <w:rsid w:val="00472BCC"/>
    <w:rsid w:val="00477699"/>
    <w:rsid w:val="00480710"/>
    <w:rsid w:val="004A25CD"/>
    <w:rsid w:val="004A26CC"/>
    <w:rsid w:val="004A5029"/>
    <w:rsid w:val="004B2108"/>
    <w:rsid w:val="004B212A"/>
    <w:rsid w:val="004B3A2B"/>
    <w:rsid w:val="004B70D3"/>
    <w:rsid w:val="004C0219"/>
    <w:rsid w:val="004C312D"/>
    <w:rsid w:val="004D2C87"/>
    <w:rsid w:val="004D2D1B"/>
    <w:rsid w:val="004D5067"/>
    <w:rsid w:val="004D6838"/>
    <w:rsid w:val="004D72BC"/>
    <w:rsid w:val="004E469D"/>
    <w:rsid w:val="004E7F4F"/>
    <w:rsid w:val="004F03B2"/>
    <w:rsid w:val="004F094F"/>
    <w:rsid w:val="004F0AF7"/>
    <w:rsid w:val="004F2DDE"/>
    <w:rsid w:val="004F3AA8"/>
    <w:rsid w:val="004F4E53"/>
    <w:rsid w:val="004F5A55"/>
    <w:rsid w:val="004F6426"/>
    <w:rsid w:val="004F7826"/>
    <w:rsid w:val="0050097F"/>
    <w:rsid w:val="00505D83"/>
    <w:rsid w:val="00507A8F"/>
    <w:rsid w:val="00511872"/>
    <w:rsid w:val="00512879"/>
    <w:rsid w:val="00514B1F"/>
    <w:rsid w:val="00523C5C"/>
    <w:rsid w:val="00524884"/>
    <w:rsid w:val="00525E93"/>
    <w:rsid w:val="0052671D"/>
    <w:rsid w:val="005300C0"/>
    <w:rsid w:val="00533EF6"/>
    <w:rsid w:val="00540B41"/>
    <w:rsid w:val="00540E6B"/>
    <w:rsid w:val="0054109E"/>
    <w:rsid w:val="00542DCB"/>
    <w:rsid w:val="0055595D"/>
    <w:rsid w:val="00556A10"/>
    <w:rsid w:val="00557F50"/>
    <w:rsid w:val="005645FC"/>
    <w:rsid w:val="00571D3D"/>
    <w:rsid w:val="00573194"/>
    <w:rsid w:val="00574379"/>
    <w:rsid w:val="0058264B"/>
    <w:rsid w:val="00583F81"/>
    <w:rsid w:val="005850DF"/>
    <w:rsid w:val="00586368"/>
    <w:rsid w:val="005868AA"/>
    <w:rsid w:val="00590845"/>
    <w:rsid w:val="005944A0"/>
    <w:rsid w:val="00594726"/>
    <w:rsid w:val="005963C2"/>
    <w:rsid w:val="005A0D69"/>
    <w:rsid w:val="005A2CBF"/>
    <w:rsid w:val="005A31F4"/>
    <w:rsid w:val="005A73EA"/>
    <w:rsid w:val="005B45F7"/>
    <w:rsid w:val="005B63EA"/>
    <w:rsid w:val="005C15A7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543"/>
    <w:rsid w:val="00610E73"/>
    <w:rsid w:val="00615F9B"/>
    <w:rsid w:val="00616DF2"/>
    <w:rsid w:val="0062385D"/>
    <w:rsid w:val="0063168D"/>
    <w:rsid w:val="00633802"/>
    <w:rsid w:val="0063406C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84AE3"/>
    <w:rsid w:val="00692E1A"/>
    <w:rsid w:val="00693483"/>
    <w:rsid w:val="00695682"/>
    <w:rsid w:val="00696892"/>
    <w:rsid w:val="006A0A0A"/>
    <w:rsid w:val="006A0BF3"/>
    <w:rsid w:val="006A502B"/>
    <w:rsid w:val="006B0036"/>
    <w:rsid w:val="006B0DA6"/>
    <w:rsid w:val="006B3FA9"/>
    <w:rsid w:val="006C3055"/>
    <w:rsid w:val="006C547E"/>
    <w:rsid w:val="006C6A11"/>
    <w:rsid w:val="006D1898"/>
    <w:rsid w:val="006D2B51"/>
    <w:rsid w:val="006D5575"/>
    <w:rsid w:val="006D7191"/>
    <w:rsid w:val="006E21C4"/>
    <w:rsid w:val="006E42BE"/>
    <w:rsid w:val="006E5D4D"/>
    <w:rsid w:val="006E6D16"/>
    <w:rsid w:val="00703F2A"/>
    <w:rsid w:val="0070426E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2478"/>
    <w:rsid w:val="007467C4"/>
    <w:rsid w:val="00755702"/>
    <w:rsid w:val="007560DE"/>
    <w:rsid w:val="0076170F"/>
    <w:rsid w:val="0076669C"/>
    <w:rsid w:val="00766E46"/>
    <w:rsid w:val="00771018"/>
    <w:rsid w:val="00772CCB"/>
    <w:rsid w:val="00777193"/>
    <w:rsid w:val="00777727"/>
    <w:rsid w:val="00781087"/>
    <w:rsid w:val="0078166A"/>
    <w:rsid w:val="00782B79"/>
    <w:rsid w:val="00783811"/>
    <w:rsid w:val="007865E9"/>
    <w:rsid w:val="0079237D"/>
    <w:rsid w:val="00792383"/>
    <w:rsid w:val="00794D5A"/>
    <w:rsid w:val="00794DD9"/>
    <w:rsid w:val="007965EF"/>
    <w:rsid w:val="007A060F"/>
    <w:rsid w:val="007A37DC"/>
    <w:rsid w:val="007B10E6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7F7943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4D9"/>
    <w:rsid w:val="0083397E"/>
    <w:rsid w:val="0083534B"/>
    <w:rsid w:val="00842035"/>
    <w:rsid w:val="00842602"/>
    <w:rsid w:val="008449F0"/>
    <w:rsid w:val="00846F11"/>
    <w:rsid w:val="00847B45"/>
    <w:rsid w:val="008524DB"/>
    <w:rsid w:val="00863A66"/>
    <w:rsid w:val="008703D7"/>
    <w:rsid w:val="00870D47"/>
    <w:rsid w:val="008715E8"/>
    <w:rsid w:val="00874429"/>
    <w:rsid w:val="00875D22"/>
    <w:rsid w:val="00880D38"/>
    <w:rsid w:val="00883D9A"/>
    <w:rsid w:val="00886A62"/>
    <w:rsid w:val="00890578"/>
    <w:rsid w:val="008919EF"/>
    <w:rsid w:val="00892B20"/>
    <w:rsid w:val="008931BC"/>
    <w:rsid w:val="008956F0"/>
    <w:rsid w:val="0089695B"/>
    <w:rsid w:val="00897740"/>
    <w:rsid w:val="008A12EC"/>
    <w:rsid w:val="008A1DF5"/>
    <w:rsid w:val="008B14BE"/>
    <w:rsid w:val="008B19A6"/>
    <w:rsid w:val="008B4EFB"/>
    <w:rsid w:val="008B7615"/>
    <w:rsid w:val="008B78ED"/>
    <w:rsid w:val="008C21C8"/>
    <w:rsid w:val="008C6375"/>
    <w:rsid w:val="008C6A5B"/>
    <w:rsid w:val="008D441D"/>
    <w:rsid w:val="008D498D"/>
    <w:rsid w:val="008D6D36"/>
    <w:rsid w:val="008D791F"/>
    <w:rsid w:val="008E0582"/>
    <w:rsid w:val="008E0693"/>
    <w:rsid w:val="008E26A5"/>
    <w:rsid w:val="008E42D2"/>
    <w:rsid w:val="008E6328"/>
    <w:rsid w:val="008F578F"/>
    <w:rsid w:val="008F5D04"/>
    <w:rsid w:val="008F6B3F"/>
    <w:rsid w:val="00902F40"/>
    <w:rsid w:val="009038D3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0BF"/>
    <w:rsid w:val="00943D21"/>
    <w:rsid w:val="0094504B"/>
    <w:rsid w:val="00964A38"/>
    <w:rsid w:val="00966A9D"/>
    <w:rsid w:val="0096742B"/>
    <w:rsid w:val="00967C64"/>
    <w:rsid w:val="009718C5"/>
    <w:rsid w:val="00976AFF"/>
    <w:rsid w:val="009823BE"/>
    <w:rsid w:val="009839C1"/>
    <w:rsid w:val="00986AED"/>
    <w:rsid w:val="009924CF"/>
    <w:rsid w:val="00993130"/>
    <w:rsid w:val="00994100"/>
    <w:rsid w:val="009A04B7"/>
    <w:rsid w:val="009A2304"/>
    <w:rsid w:val="009A6B17"/>
    <w:rsid w:val="009A7E5C"/>
    <w:rsid w:val="009B052E"/>
    <w:rsid w:val="009B0AE4"/>
    <w:rsid w:val="009B253D"/>
    <w:rsid w:val="009B4E00"/>
    <w:rsid w:val="009B4FCF"/>
    <w:rsid w:val="009C4300"/>
    <w:rsid w:val="009D4C29"/>
    <w:rsid w:val="009E58E9"/>
    <w:rsid w:val="009E6803"/>
    <w:rsid w:val="009F6AD2"/>
    <w:rsid w:val="009F7C1B"/>
    <w:rsid w:val="00A00B5B"/>
    <w:rsid w:val="00A00D8D"/>
    <w:rsid w:val="00A01BB6"/>
    <w:rsid w:val="00A06AAC"/>
    <w:rsid w:val="00A108A7"/>
    <w:rsid w:val="00A228DA"/>
    <w:rsid w:val="00A22B28"/>
    <w:rsid w:val="00A26DC0"/>
    <w:rsid w:val="00A3351E"/>
    <w:rsid w:val="00A36867"/>
    <w:rsid w:val="00A4303C"/>
    <w:rsid w:val="00A46CAF"/>
    <w:rsid w:val="00A47099"/>
    <w:rsid w:val="00A470FD"/>
    <w:rsid w:val="00A50B5E"/>
    <w:rsid w:val="00A52B5D"/>
    <w:rsid w:val="00A571FA"/>
    <w:rsid w:val="00A62DAB"/>
    <w:rsid w:val="00A6757A"/>
    <w:rsid w:val="00A726A6"/>
    <w:rsid w:val="00A74842"/>
    <w:rsid w:val="00A81440"/>
    <w:rsid w:val="00A818AD"/>
    <w:rsid w:val="00A8269A"/>
    <w:rsid w:val="00A86A50"/>
    <w:rsid w:val="00A9178A"/>
    <w:rsid w:val="00A92DEC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C6449"/>
    <w:rsid w:val="00AD10EB"/>
    <w:rsid w:val="00AD1ED3"/>
    <w:rsid w:val="00AD35F4"/>
    <w:rsid w:val="00AD3717"/>
    <w:rsid w:val="00AD74F4"/>
    <w:rsid w:val="00AE204F"/>
    <w:rsid w:val="00AE2741"/>
    <w:rsid w:val="00AE3FDF"/>
    <w:rsid w:val="00AE7982"/>
    <w:rsid w:val="00AF37DA"/>
    <w:rsid w:val="00AF5890"/>
    <w:rsid w:val="00B019C1"/>
    <w:rsid w:val="00B02001"/>
    <w:rsid w:val="00B03C50"/>
    <w:rsid w:val="00B055D7"/>
    <w:rsid w:val="00B0777D"/>
    <w:rsid w:val="00B07DDF"/>
    <w:rsid w:val="00B11576"/>
    <w:rsid w:val="00B1195F"/>
    <w:rsid w:val="00B136B7"/>
    <w:rsid w:val="00B14D10"/>
    <w:rsid w:val="00B209C7"/>
    <w:rsid w:val="00B26480"/>
    <w:rsid w:val="00B3644F"/>
    <w:rsid w:val="00B36C55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8EA"/>
    <w:rsid w:val="00B55AB0"/>
    <w:rsid w:val="00B55EE5"/>
    <w:rsid w:val="00B61D42"/>
    <w:rsid w:val="00B6739A"/>
    <w:rsid w:val="00B67A43"/>
    <w:rsid w:val="00B67F9F"/>
    <w:rsid w:val="00B71D1F"/>
    <w:rsid w:val="00B72B25"/>
    <w:rsid w:val="00B72CFF"/>
    <w:rsid w:val="00B73DE6"/>
    <w:rsid w:val="00B761CD"/>
    <w:rsid w:val="00B76B66"/>
    <w:rsid w:val="00B84241"/>
    <w:rsid w:val="00B86EF0"/>
    <w:rsid w:val="00B96969"/>
    <w:rsid w:val="00B97900"/>
    <w:rsid w:val="00BA1229"/>
    <w:rsid w:val="00BA44A8"/>
    <w:rsid w:val="00BA49C5"/>
    <w:rsid w:val="00BB0182"/>
    <w:rsid w:val="00BB2F4A"/>
    <w:rsid w:val="00BB637C"/>
    <w:rsid w:val="00BC1006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06FB1"/>
    <w:rsid w:val="00C10ED5"/>
    <w:rsid w:val="00C12574"/>
    <w:rsid w:val="00C12CB3"/>
    <w:rsid w:val="00C151A6"/>
    <w:rsid w:val="00C24098"/>
    <w:rsid w:val="00C30A4E"/>
    <w:rsid w:val="00C3483B"/>
    <w:rsid w:val="00C3641C"/>
    <w:rsid w:val="00C411F3"/>
    <w:rsid w:val="00C44105"/>
    <w:rsid w:val="00C52004"/>
    <w:rsid w:val="00C523EC"/>
    <w:rsid w:val="00C55A33"/>
    <w:rsid w:val="00C563A9"/>
    <w:rsid w:val="00C62191"/>
    <w:rsid w:val="00C62755"/>
    <w:rsid w:val="00C64D49"/>
    <w:rsid w:val="00C66692"/>
    <w:rsid w:val="00C66849"/>
    <w:rsid w:val="00C673B5"/>
    <w:rsid w:val="00C7063D"/>
    <w:rsid w:val="00C72339"/>
    <w:rsid w:val="00C820BC"/>
    <w:rsid w:val="00C82247"/>
    <w:rsid w:val="00C830BC"/>
    <w:rsid w:val="00C851A4"/>
    <w:rsid w:val="00C8524D"/>
    <w:rsid w:val="00C90904"/>
    <w:rsid w:val="00C91123"/>
    <w:rsid w:val="00C96CB0"/>
    <w:rsid w:val="00CA1595"/>
    <w:rsid w:val="00CA21C4"/>
    <w:rsid w:val="00CA5C68"/>
    <w:rsid w:val="00CA5DBF"/>
    <w:rsid w:val="00CA6CC2"/>
    <w:rsid w:val="00CA71FF"/>
    <w:rsid w:val="00CB2393"/>
    <w:rsid w:val="00CB2456"/>
    <w:rsid w:val="00CB5276"/>
    <w:rsid w:val="00CB5BFC"/>
    <w:rsid w:val="00CB68D7"/>
    <w:rsid w:val="00CB785B"/>
    <w:rsid w:val="00CC24CC"/>
    <w:rsid w:val="00CC7E68"/>
    <w:rsid w:val="00CD0F05"/>
    <w:rsid w:val="00CD15D5"/>
    <w:rsid w:val="00CD19D5"/>
    <w:rsid w:val="00CD3D74"/>
    <w:rsid w:val="00CD7132"/>
    <w:rsid w:val="00CE0E6F"/>
    <w:rsid w:val="00CE36BA"/>
    <w:rsid w:val="00CE3B21"/>
    <w:rsid w:val="00CE56FC"/>
    <w:rsid w:val="00CE7A4D"/>
    <w:rsid w:val="00CF32D2"/>
    <w:rsid w:val="00CF4CFE"/>
    <w:rsid w:val="00CF55E6"/>
    <w:rsid w:val="00D00E8E"/>
    <w:rsid w:val="00D02E0F"/>
    <w:rsid w:val="00D02F79"/>
    <w:rsid w:val="00D03EE8"/>
    <w:rsid w:val="00D10250"/>
    <w:rsid w:val="00D13535"/>
    <w:rsid w:val="00D1476E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132"/>
    <w:rsid w:val="00D57BB2"/>
    <w:rsid w:val="00D57E57"/>
    <w:rsid w:val="00D611DF"/>
    <w:rsid w:val="00D65405"/>
    <w:rsid w:val="00D70752"/>
    <w:rsid w:val="00D80E2D"/>
    <w:rsid w:val="00D824A6"/>
    <w:rsid w:val="00D84D5E"/>
    <w:rsid w:val="00D8560E"/>
    <w:rsid w:val="00D8758F"/>
    <w:rsid w:val="00DA4EDD"/>
    <w:rsid w:val="00DA6B78"/>
    <w:rsid w:val="00DB0671"/>
    <w:rsid w:val="00DB122B"/>
    <w:rsid w:val="00DC1D94"/>
    <w:rsid w:val="00DC42CF"/>
    <w:rsid w:val="00DC4D2A"/>
    <w:rsid w:val="00DC6191"/>
    <w:rsid w:val="00DC738A"/>
    <w:rsid w:val="00DC77A2"/>
    <w:rsid w:val="00DD382A"/>
    <w:rsid w:val="00DD592E"/>
    <w:rsid w:val="00DE057F"/>
    <w:rsid w:val="00DE2082"/>
    <w:rsid w:val="00DE2289"/>
    <w:rsid w:val="00DE499C"/>
    <w:rsid w:val="00DE69DB"/>
    <w:rsid w:val="00DF09A7"/>
    <w:rsid w:val="00DF0DE8"/>
    <w:rsid w:val="00DF2B51"/>
    <w:rsid w:val="00E001D6"/>
    <w:rsid w:val="00E00897"/>
    <w:rsid w:val="00E03A76"/>
    <w:rsid w:val="00E04410"/>
    <w:rsid w:val="00E07484"/>
    <w:rsid w:val="00E11351"/>
    <w:rsid w:val="00E114ED"/>
    <w:rsid w:val="00E17915"/>
    <w:rsid w:val="00E33F44"/>
    <w:rsid w:val="00E37D48"/>
    <w:rsid w:val="00E4225C"/>
    <w:rsid w:val="00E44879"/>
    <w:rsid w:val="00E61530"/>
    <w:rsid w:val="00E72914"/>
    <w:rsid w:val="00E75AE0"/>
    <w:rsid w:val="00E76B61"/>
    <w:rsid w:val="00E83C1F"/>
    <w:rsid w:val="00E85684"/>
    <w:rsid w:val="00E86008"/>
    <w:rsid w:val="00E868F8"/>
    <w:rsid w:val="00E8794B"/>
    <w:rsid w:val="00E97656"/>
    <w:rsid w:val="00EA004A"/>
    <w:rsid w:val="00EA172C"/>
    <w:rsid w:val="00EA259B"/>
    <w:rsid w:val="00EA35A3"/>
    <w:rsid w:val="00EA3E6A"/>
    <w:rsid w:val="00EA69CF"/>
    <w:rsid w:val="00EB0B22"/>
    <w:rsid w:val="00EB18EF"/>
    <w:rsid w:val="00EB2D66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2D13"/>
    <w:rsid w:val="00F234A7"/>
    <w:rsid w:val="00F277B6"/>
    <w:rsid w:val="00F27DA5"/>
    <w:rsid w:val="00F3433D"/>
    <w:rsid w:val="00F37E07"/>
    <w:rsid w:val="00F4182A"/>
    <w:rsid w:val="00F449C6"/>
    <w:rsid w:val="00F464ED"/>
    <w:rsid w:val="00F52F19"/>
    <w:rsid w:val="00F54380"/>
    <w:rsid w:val="00F54B47"/>
    <w:rsid w:val="00F5538C"/>
    <w:rsid w:val="00F61247"/>
    <w:rsid w:val="00F61F61"/>
    <w:rsid w:val="00F63191"/>
    <w:rsid w:val="00F6702E"/>
    <w:rsid w:val="00F70E84"/>
    <w:rsid w:val="00F80685"/>
    <w:rsid w:val="00F94968"/>
    <w:rsid w:val="00F97101"/>
    <w:rsid w:val="00FA092B"/>
    <w:rsid w:val="00FA4F6C"/>
    <w:rsid w:val="00FA6EFD"/>
    <w:rsid w:val="00FB2A8E"/>
    <w:rsid w:val="00FB3791"/>
    <w:rsid w:val="00FB6780"/>
    <w:rsid w:val="00FB74EA"/>
    <w:rsid w:val="00FC1262"/>
    <w:rsid w:val="00FD0ADB"/>
    <w:rsid w:val="00FD1424"/>
    <w:rsid w:val="00FD2C9E"/>
    <w:rsid w:val="00FD334A"/>
    <w:rsid w:val="00FD4786"/>
    <w:rsid w:val="00FD616C"/>
    <w:rsid w:val="00FE4BA2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52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Passidomo%20Smith,%20Clark,%20La%20Rosa,%20Payne,%20Orteg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Passidomo Smith, Clark, La Rosa, Payne, Ortega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2026-02-18T15:38:00Z</dcterms:created>
  <dcterms:modified xsi:type="dcterms:W3CDTF">2026-02-18T15:51:00Z</dcterms:modified>
</cp:coreProperties>
</file>