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C364" w14:textId="77777777" w:rsidR="004B6479" w:rsidRDefault="004B6479" w:rsidP="004B6479">
      <w:pPr>
        <w:pStyle w:val="OrderHeading"/>
      </w:pPr>
      <w:r>
        <w:t>BEFORE THE FLORIDA PUBLIC SERVICE COMMISSION</w:t>
      </w:r>
    </w:p>
    <w:p w14:paraId="21C2BAD1" w14:textId="77777777" w:rsidR="004B6479" w:rsidRDefault="004B6479" w:rsidP="004B6479">
      <w:pPr>
        <w:pStyle w:val="OrderBody"/>
      </w:pPr>
    </w:p>
    <w:p w14:paraId="10024597" w14:textId="77777777" w:rsidR="004B6479" w:rsidRDefault="004B6479" w:rsidP="004B6479">
      <w:pPr>
        <w:pStyle w:val="OrderBody"/>
      </w:pPr>
    </w:p>
    <w:tbl>
      <w:tblPr>
        <w:tblW w:w="0" w:type="auto"/>
        <w:tblBorders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4B6479" w:rsidRPr="00C63FCF" w14:paraId="7E82FC0C" w14:textId="77777777" w:rsidTr="00C63FCF">
        <w:trPr>
          <w:trHeight w:val="828"/>
        </w:trPr>
        <w:tc>
          <w:tcPr>
            <w:tcW w:w="4788" w:type="dxa"/>
            <w:tcBorders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14:paraId="423470B8" w14:textId="319A3819" w:rsidR="004B6479" w:rsidRDefault="004B6479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In re: </w:t>
            </w:r>
            <w:bookmarkStart w:id="0" w:name="SSInRe"/>
            <w:bookmarkEnd w:id="0"/>
            <w:r>
              <w:t>Proposed amendment of Rules 25-9.001, Application and Scope; 25-9.004, General Filing Instructions; 25-9.006, Size and Form of Tariffs; 25-9.007, Gas - Electric - Water - Wastewater Utility Tariffs; 25-9.009, Numbering and General Data Required for Each Sheet; 25-9.010, Numbering of Supplements and Additions; 25-9.021, Title Page; 25-9.023, Description of Territory Served; 25-9.029, Index of Rate or Exchange Schedules; 25-9.033, Standard Forms; 25-9.034. Contracts and Agreements, 25-9.045, Withdrawal of Tariffs; 25-9.051, Definitions; 25-9.054, Size and Form of Documentation; 25-9.0555, Electric Utility Documentation; 25-9.061, Title Page; and 25-9.069, F.A.C., Standard Forms and Blank Bill Form</w:t>
            </w:r>
          </w:p>
        </w:tc>
        <w:tc>
          <w:tcPr>
            <w:tcW w:w="4788" w:type="dxa"/>
            <w:tcBorders>
              <w:left w:val="double" w:sz="6" w:space="0" w:color="auto"/>
            </w:tcBorders>
            <w:shd w:val="clear" w:color="auto" w:fill="auto"/>
          </w:tcPr>
          <w:p w14:paraId="70D52BE4" w14:textId="0466E370" w:rsidR="004B6479" w:rsidRDefault="004B6479" w:rsidP="004B6479">
            <w:pPr>
              <w:pStyle w:val="OrderBody"/>
            </w:pPr>
            <w:r>
              <w:t xml:space="preserve">DOCKET NO. </w:t>
            </w:r>
            <w:bookmarkStart w:id="1" w:name="SSDocketNo"/>
            <w:bookmarkEnd w:id="1"/>
            <w:r>
              <w:t>20260038-OT</w:t>
            </w:r>
          </w:p>
          <w:p w14:paraId="3D01BCFE" w14:textId="1AC1E760" w:rsidR="004B6479" w:rsidRDefault="004B6479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ORDER NO. </w:t>
            </w:r>
            <w:bookmarkStart w:id="2" w:name="OrderNo0263"/>
            <w:r w:rsidR="00715A62">
              <w:t>PSC-2026-0263-NOR-OT</w:t>
            </w:r>
            <w:bookmarkEnd w:id="2"/>
          </w:p>
          <w:p w14:paraId="06BC3D29" w14:textId="1BD61BF4" w:rsidR="004B6479" w:rsidRDefault="004B6479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ISSUED: </w:t>
            </w:r>
            <w:r w:rsidR="00715A62">
              <w:t>July 27, 2026</w:t>
            </w:r>
          </w:p>
        </w:tc>
      </w:tr>
    </w:tbl>
    <w:p w14:paraId="2E0D654E" w14:textId="77777777" w:rsidR="004B6479" w:rsidRDefault="004B6479" w:rsidP="004B6479"/>
    <w:p w14:paraId="7EC5F028" w14:textId="020C545F" w:rsidR="00CB5276" w:rsidRDefault="00D611DF" w:rsidP="004B6479">
      <w:r>
        <w:t xml:space="preserve"> </w:t>
      </w:r>
    </w:p>
    <w:p w14:paraId="1D177DDB" w14:textId="77777777" w:rsidR="004B6479" w:rsidRPr="008D1D5C" w:rsidRDefault="004B6479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bookmarkStart w:id="3" w:name="Commissioners"/>
      <w:bookmarkEnd w:id="3"/>
      <w:r w:rsidRPr="008D1D5C">
        <w:rPr>
          <w:rFonts w:eastAsiaTheme="minorHAnsi" w:cstheme="minorBidi"/>
          <w:szCs w:val="22"/>
        </w:rPr>
        <w:t xml:space="preserve">The following Commissioners participated in the disposition of this matter: </w:t>
      </w:r>
    </w:p>
    <w:p w14:paraId="2943EBCA" w14:textId="77777777" w:rsidR="004B6479" w:rsidRPr="008D1D5C" w:rsidRDefault="004B6479" w:rsidP="008D1D5C">
      <w:pPr>
        <w:spacing w:line="276" w:lineRule="auto"/>
        <w:jc w:val="center"/>
        <w:rPr>
          <w:rFonts w:eastAsiaTheme="minorHAnsi" w:cstheme="minorBidi"/>
          <w:szCs w:val="22"/>
        </w:rPr>
      </w:pPr>
    </w:p>
    <w:p w14:paraId="2DB964D3" w14:textId="41ED1861" w:rsidR="004B6479" w:rsidRPr="008D1D5C" w:rsidRDefault="004B6479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GABRIELLA PASSIDOMO SMITH</w:t>
      </w:r>
      <w:r w:rsidRPr="008D1D5C">
        <w:rPr>
          <w:rFonts w:eastAsiaTheme="minorHAnsi" w:cstheme="minorBidi"/>
          <w:szCs w:val="22"/>
        </w:rPr>
        <w:t>, Chairman</w:t>
      </w:r>
    </w:p>
    <w:p w14:paraId="3C5DAE39" w14:textId="3FCD239F" w:rsidR="004B6479" w:rsidRPr="008D1D5C" w:rsidRDefault="004B6479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GARY F. CLARK</w:t>
      </w:r>
    </w:p>
    <w:p w14:paraId="70F183B1" w14:textId="3BDC5132" w:rsidR="004B6479" w:rsidRPr="008D1D5C" w:rsidRDefault="004B6479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MIKE LA ROSA</w:t>
      </w:r>
    </w:p>
    <w:p w14:paraId="7C5605F9" w14:textId="0E23BB1E" w:rsidR="004B6479" w:rsidRPr="008D1D5C" w:rsidRDefault="004B6479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BOBBY PAYNE</w:t>
      </w:r>
    </w:p>
    <w:p w14:paraId="0B301839" w14:textId="0BCE1A1C" w:rsidR="004B6479" w:rsidRPr="008D1D5C" w:rsidRDefault="004B6479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ANA ORTEGA</w:t>
      </w:r>
    </w:p>
    <w:p w14:paraId="0A9B35DB" w14:textId="77777777" w:rsidR="00CB5276" w:rsidRDefault="00CB5276">
      <w:pPr>
        <w:pStyle w:val="OrderBody"/>
      </w:pPr>
    </w:p>
    <w:p w14:paraId="216BDC3F" w14:textId="656592B4" w:rsidR="004B6479" w:rsidRDefault="004B6479" w:rsidP="004B6479">
      <w:pPr>
        <w:pStyle w:val="CenterUnderline"/>
      </w:pPr>
      <w:bookmarkStart w:id="4" w:name="OrderTitle"/>
      <w:r>
        <w:t xml:space="preserve"> NOTICE OF PROPOSED RULES </w:t>
      </w:r>
      <w:bookmarkEnd w:id="4"/>
    </w:p>
    <w:p w14:paraId="4C3400F4" w14:textId="77777777" w:rsidR="004B6479" w:rsidRDefault="004B6479" w:rsidP="004B6479">
      <w:pPr>
        <w:pStyle w:val="CenterUnderline"/>
      </w:pPr>
    </w:p>
    <w:p w14:paraId="0D3504BE" w14:textId="4603AF6A" w:rsidR="004B6479" w:rsidRDefault="004B6479" w:rsidP="004B6479">
      <w:pPr>
        <w:pStyle w:val="OrderBody"/>
      </w:pPr>
      <w:r>
        <w:t>BY THE COMMISSION:</w:t>
      </w:r>
    </w:p>
    <w:p w14:paraId="77DA7DE6" w14:textId="77777777" w:rsidR="004B6479" w:rsidRDefault="004B6479" w:rsidP="004B6479">
      <w:pPr>
        <w:pStyle w:val="OrderBody"/>
      </w:pPr>
    </w:p>
    <w:p w14:paraId="5CBE9E73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firstLine="720"/>
        <w:jc w:val="both"/>
      </w:pPr>
      <w:bookmarkStart w:id="5" w:name="OrderText"/>
      <w:bookmarkEnd w:id="5"/>
      <w:r>
        <w:t xml:space="preserve">NOTICE is hereby given that pursuant to Section 120.54, Florida Statutes, the Florida Public Service Commission, has proposed the amendment </w:t>
      </w:r>
      <w:r w:rsidRPr="002A2DE7">
        <w:t xml:space="preserve">of </w:t>
      </w:r>
      <w:r>
        <w:t>the following Rules:</w:t>
      </w:r>
    </w:p>
    <w:p w14:paraId="17D17819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firstLine="720"/>
        <w:jc w:val="both"/>
      </w:pPr>
    </w:p>
    <w:p w14:paraId="59F91426" w14:textId="75EBDC6F" w:rsidR="004B6479" w:rsidRDefault="007F3268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 xml:space="preserve">Rule </w:t>
      </w:r>
      <w:r w:rsidR="004B6479">
        <w:t xml:space="preserve">25-9.001 </w:t>
      </w:r>
      <w:r w:rsidR="004B6479">
        <w:tab/>
        <w:t>Application and Scope</w:t>
      </w:r>
    </w:p>
    <w:p w14:paraId="4386D111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25-9.004</w:t>
      </w:r>
      <w:r>
        <w:tab/>
        <w:t>General Filing Instructions</w:t>
      </w:r>
    </w:p>
    <w:p w14:paraId="260F5C28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25-9.006</w:t>
      </w:r>
      <w:r>
        <w:tab/>
        <w:t>Size and Form of Tariffs</w:t>
      </w:r>
    </w:p>
    <w:p w14:paraId="364F4259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25-9.007</w:t>
      </w:r>
      <w:r>
        <w:tab/>
        <w:t>Gas - Electric - Water - Wastewater Utility Tariffs</w:t>
      </w:r>
    </w:p>
    <w:p w14:paraId="19B125AE" w14:textId="6116836C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25-9.009</w:t>
      </w:r>
      <w:r>
        <w:tab/>
        <w:t>Numbering and General Data Required for Each Sheet</w:t>
      </w:r>
    </w:p>
    <w:p w14:paraId="3BFF336B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25-9.010</w:t>
      </w:r>
      <w:r>
        <w:tab/>
        <w:t>Numbering of Supplements and Additions</w:t>
      </w:r>
    </w:p>
    <w:p w14:paraId="486453FB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25-9.021</w:t>
      </w:r>
      <w:r>
        <w:tab/>
        <w:t>Title Page</w:t>
      </w:r>
    </w:p>
    <w:p w14:paraId="4BF6A24B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25-9.023</w:t>
      </w:r>
      <w:r>
        <w:tab/>
        <w:t>Description of Territory Served</w:t>
      </w:r>
    </w:p>
    <w:p w14:paraId="4FBCF67B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lastRenderedPageBreak/>
        <w:t>Rule 25-9.029</w:t>
      </w:r>
      <w:r>
        <w:tab/>
        <w:t>Index of Rate or Exchange Schedules</w:t>
      </w:r>
    </w:p>
    <w:p w14:paraId="1F48A15B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25-9.033</w:t>
      </w:r>
      <w:r>
        <w:tab/>
        <w:t>Standard Forms</w:t>
      </w:r>
    </w:p>
    <w:p w14:paraId="4062DD46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25-9.034</w:t>
      </w:r>
      <w:r>
        <w:tab/>
        <w:t>Contracts and Agreements</w:t>
      </w:r>
    </w:p>
    <w:p w14:paraId="2BCFAFA1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25-9.045</w:t>
      </w:r>
      <w:r>
        <w:tab/>
        <w:t>Withdrawal of Tariffs</w:t>
      </w:r>
    </w:p>
    <w:p w14:paraId="59918E3A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25-9.051</w:t>
      </w:r>
      <w:r>
        <w:tab/>
        <w:t>Definitions</w:t>
      </w:r>
    </w:p>
    <w:p w14:paraId="400A1FA3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25-9.054</w:t>
      </w:r>
      <w:r>
        <w:tab/>
        <w:t>Size and Form of Documentation</w:t>
      </w:r>
    </w:p>
    <w:p w14:paraId="5F6C7E83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25-9.055</w:t>
      </w:r>
      <w:r>
        <w:tab/>
        <w:t>Electric Utility Documentation</w:t>
      </w:r>
    </w:p>
    <w:p w14:paraId="603E60AC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25-9.061</w:t>
      </w:r>
      <w:r>
        <w:tab/>
        <w:t>Title Page</w:t>
      </w:r>
    </w:p>
    <w:p w14:paraId="540F94B4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2880"/>
          <w:tab w:val="left" w:pos="4680"/>
          <w:tab w:val="left" w:pos="5472"/>
        </w:tabs>
        <w:ind w:firstLine="720"/>
        <w:jc w:val="both"/>
      </w:pPr>
      <w:r>
        <w:t>Rule 25-9.069</w:t>
      </w:r>
      <w:r>
        <w:tab/>
        <w:t>Standard Forms and Blank Bill Form</w:t>
      </w:r>
    </w:p>
    <w:p w14:paraId="74C89EA5" w14:textId="77777777" w:rsidR="004B6479" w:rsidRDefault="004B6479" w:rsidP="004B6479">
      <w:pPr>
        <w:tabs>
          <w:tab w:val="left" w:pos="-1124"/>
          <w:tab w:val="left" w:pos="-720"/>
          <w:tab w:val="left" w:pos="0"/>
          <w:tab w:val="left" w:pos="720"/>
          <w:tab w:val="left" w:pos="1980"/>
          <w:tab w:val="left" w:pos="4680"/>
          <w:tab w:val="left" w:pos="5472"/>
        </w:tabs>
        <w:ind w:firstLine="720"/>
        <w:jc w:val="both"/>
      </w:pPr>
    </w:p>
    <w:p w14:paraId="4F7B174D" w14:textId="172605AD" w:rsidR="004B6479" w:rsidRDefault="004B6479" w:rsidP="004B6479">
      <w:pPr>
        <w:pStyle w:val="OrderBody"/>
      </w:pPr>
      <w:r>
        <w:tab/>
        <w:t xml:space="preserve">The attached Notice of Proposed Rules appeared in the </w:t>
      </w:r>
      <w:r w:rsidR="00D60DF3">
        <w:t>July 2</w:t>
      </w:r>
      <w:r w:rsidR="001D6FB0">
        <w:t>7</w:t>
      </w:r>
      <w:r>
        <w:t xml:space="preserve">, 2026, edition (Vol. </w:t>
      </w:r>
      <w:r w:rsidR="00D60DF3">
        <w:t>52</w:t>
      </w:r>
      <w:r>
        <w:t>, Numbe</w:t>
      </w:r>
      <w:r w:rsidRPr="00BC6304">
        <w:t xml:space="preserve">r </w:t>
      </w:r>
      <w:r w:rsidR="00D60DF3">
        <w:t>14</w:t>
      </w:r>
      <w:r w:rsidR="001D6FB0">
        <w:t>4</w:t>
      </w:r>
      <w:r w:rsidR="00380841">
        <w:t>)</w:t>
      </w:r>
      <w:r>
        <w:t xml:space="preserve"> of the Florida Administrative Register.</w:t>
      </w:r>
    </w:p>
    <w:p w14:paraId="4039CC73" w14:textId="77777777" w:rsidR="004B6479" w:rsidRDefault="004B6479" w:rsidP="004B6479">
      <w:pPr>
        <w:pStyle w:val="OrderBody"/>
      </w:pPr>
    </w:p>
    <w:p w14:paraId="04652BB3" w14:textId="77777777" w:rsidR="004B6479" w:rsidRDefault="004B6479" w:rsidP="004B6479">
      <w:pPr>
        <w:jc w:val="both"/>
      </w:pPr>
      <w:r>
        <w:tab/>
        <w:t>If timely requested, a hearing will be held at a time and place to be announced in a future notice.</w:t>
      </w:r>
    </w:p>
    <w:p w14:paraId="384A364A" w14:textId="77777777" w:rsidR="004B6479" w:rsidRDefault="004B6479" w:rsidP="004B6479">
      <w:pPr>
        <w:jc w:val="both"/>
      </w:pPr>
    </w:p>
    <w:p w14:paraId="4397E3AB" w14:textId="2C79E269" w:rsidR="004B6479" w:rsidRDefault="004B6479" w:rsidP="004B6479">
      <w:pPr>
        <w:jc w:val="both"/>
      </w:pPr>
      <w:r>
        <w:tab/>
        <w:t>Requests for hearing on the proposed rule</w:t>
      </w:r>
      <w:r w:rsidR="00380841">
        <w:t>s</w:t>
      </w:r>
      <w:r>
        <w:t xml:space="preserve">, information regarding the statement of estimated regulatory costs, or proposals for a lower cost regulatory alternative must be provided in writing and received by the Office of Commission Clerk, Florida Public Service Commission, 2540 Shumard Oak Boulevard, Tallahassee, FL 32399-0862, no later than </w:t>
      </w:r>
      <w:r w:rsidR="00D60DF3">
        <w:t>August 1</w:t>
      </w:r>
      <w:r w:rsidR="00706762">
        <w:t>7</w:t>
      </w:r>
      <w:r w:rsidR="00D60DF3">
        <w:t>, 2026</w:t>
      </w:r>
      <w:r>
        <w:t>.</w:t>
      </w:r>
    </w:p>
    <w:p w14:paraId="1AE23F54" w14:textId="77777777" w:rsidR="00706762" w:rsidRDefault="00706762" w:rsidP="004B6479">
      <w:pPr>
        <w:pStyle w:val="OrderBody"/>
        <w:keepNext/>
        <w:keepLines/>
      </w:pPr>
    </w:p>
    <w:p w14:paraId="46E25036" w14:textId="156984A7" w:rsidR="004B6479" w:rsidRDefault="004B6479" w:rsidP="004B6479">
      <w:pPr>
        <w:pStyle w:val="OrderBody"/>
        <w:keepNext/>
        <w:keepLines/>
      </w:pPr>
      <w:r>
        <w:tab/>
        <w:t xml:space="preserve">By ORDER of the Florida Public Service Commission this </w:t>
      </w:r>
      <w:bookmarkStart w:id="6" w:name="replaceDate"/>
      <w:bookmarkEnd w:id="6"/>
      <w:r w:rsidR="00715A62">
        <w:rPr>
          <w:u w:val="single"/>
        </w:rPr>
        <w:t>27th</w:t>
      </w:r>
      <w:r w:rsidR="00715A62">
        <w:t xml:space="preserve"> day of </w:t>
      </w:r>
      <w:r w:rsidR="00715A62">
        <w:rPr>
          <w:u w:val="single"/>
        </w:rPr>
        <w:t>July</w:t>
      </w:r>
      <w:r w:rsidR="00715A62">
        <w:t xml:space="preserve">, </w:t>
      </w:r>
      <w:r w:rsidR="00715A62">
        <w:rPr>
          <w:u w:val="single"/>
        </w:rPr>
        <w:t>2026</w:t>
      </w:r>
      <w:r w:rsidR="00715A62">
        <w:t>.</w:t>
      </w:r>
    </w:p>
    <w:p w14:paraId="46EB6DDE" w14:textId="77777777" w:rsidR="00715A62" w:rsidRPr="00715A62" w:rsidRDefault="00715A62" w:rsidP="004B6479">
      <w:pPr>
        <w:pStyle w:val="OrderBody"/>
        <w:keepNext/>
        <w:keepLines/>
      </w:pPr>
    </w:p>
    <w:p w14:paraId="2283EA30" w14:textId="77777777" w:rsidR="004B6479" w:rsidRDefault="004B6479" w:rsidP="004B6479">
      <w:pPr>
        <w:pStyle w:val="OrderBody"/>
        <w:keepNext/>
        <w:keepLines/>
      </w:pPr>
    </w:p>
    <w:p w14:paraId="24F0C4B9" w14:textId="77777777" w:rsidR="00715A62" w:rsidRDefault="00715A62" w:rsidP="004B6479">
      <w:pPr>
        <w:pStyle w:val="OrderBody"/>
        <w:keepNext/>
        <w:keepLines/>
      </w:pPr>
    </w:p>
    <w:p w14:paraId="7C7EC3AC" w14:textId="77777777" w:rsidR="004B6479" w:rsidRDefault="004B6479" w:rsidP="004B6479">
      <w:pPr>
        <w:pStyle w:val="OrderBody"/>
        <w:keepNext/>
        <w:keepLines/>
      </w:pPr>
    </w:p>
    <w:tbl>
      <w:tblPr>
        <w:tblW w:w="4720" w:type="dxa"/>
        <w:tblInd w:w="3800" w:type="dxa"/>
        <w:tblLayout w:type="fixed"/>
        <w:tblLook w:val="0000" w:firstRow="0" w:lastRow="0" w:firstColumn="0" w:lastColumn="0" w:noHBand="0" w:noVBand="0"/>
      </w:tblPr>
      <w:tblGrid>
        <w:gridCol w:w="686"/>
        <w:gridCol w:w="4034"/>
      </w:tblGrid>
      <w:tr w:rsidR="004B6479" w14:paraId="3DDE3B0D" w14:textId="77777777" w:rsidTr="004B6479">
        <w:tc>
          <w:tcPr>
            <w:tcW w:w="720" w:type="dxa"/>
            <w:shd w:val="clear" w:color="auto" w:fill="auto"/>
          </w:tcPr>
          <w:p w14:paraId="218B9E05" w14:textId="77777777" w:rsidR="004B6479" w:rsidRDefault="004B6479" w:rsidP="004B6479">
            <w:pPr>
              <w:pStyle w:val="OrderBody"/>
              <w:keepNext/>
              <w:keepLines/>
            </w:pPr>
            <w:bookmarkStart w:id="7" w:name="bkmrkSignature" w:colFirst="0" w:colLast="0"/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14:paraId="0439F0F9" w14:textId="2B6CFCB2" w:rsidR="004B6479" w:rsidRDefault="0054186B" w:rsidP="004B6479">
            <w:pPr>
              <w:pStyle w:val="OrderBody"/>
              <w:keepNext/>
              <w:keepLines/>
            </w:pPr>
            <w:r>
              <w:t>/s/ Adam J. Teitzman</w:t>
            </w:r>
          </w:p>
        </w:tc>
      </w:tr>
      <w:bookmarkEnd w:id="7"/>
      <w:tr w:rsidR="004B6479" w14:paraId="5F65BA88" w14:textId="77777777" w:rsidTr="004B6479">
        <w:tc>
          <w:tcPr>
            <w:tcW w:w="720" w:type="dxa"/>
            <w:shd w:val="clear" w:color="auto" w:fill="auto"/>
          </w:tcPr>
          <w:p w14:paraId="118C3D37" w14:textId="77777777" w:rsidR="004B6479" w:rsidRDefault="004B6479" w:rsidP="004B6479">
            <w:pPr>
              <w:pStyle w:val="OrderBody"/>
              <w:keepNext/>
              <w:keepLines/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14:paraId="2B9A6161" w14:textId="77777777" w:rsidR="004B6479" w:rsidRDefault="004B6479" w:rsidP="004B6479">
            <w:pPr>
              <w:pStyle w:val="OrderBody"/>
              <w:keepNext/>
              <w:keepLines/>
            </w:pPr>
            <w:r>
              <w:t>ADAM TEITZMAN</w:t>
            </w:r>
          </w:p>
          <w:p w14:paraId="4C151224" w14:textId="5C969942" w:rsidR="004B6479" w:rsidRDefault="004B6479" w:rsidP="004B6479">
            <w:pPr>
              <w:pStyle w:val="OrderBody"/>
              <w:keepNext/>
              <w:keepLines/>
            </w:pPr>
            <w:r>
              <w:t>Commission Clerk</w:t>
            </w:r>
          </w:p>
        </w:tc>
      </w:tr>
    </w:tbl>
    <w:p w14:paraId="0AA83C59" w14:textId="77777777" w:rsidR="004B6479" w:rsidRDefault="004B6479" w:rsidP="004B6479">
      <w:pPr>
        <w:pStyle w:val="OrderSigInfo"/>
        <w:keepNext/>
        <w:keepLines/>
      </w:pPr>
      <w:r>
        <w:t>Florida Public Service Commission</w:t>
      </w:r>
    </w:p>
    <w:p w14:paraId="28DB668B" w14:textId="77777777" w:rsidR="004B6479" w:rsidRDefault="004B6479" w:rsidP="004B6479">
      <w:pPr>
        <w:pStyle w:val="OrderSigInfo"/>
        <w:keepNext/>
        <w:keepLines/>
      </w:pPr>
      <w:r>
        <w:t>2540 Shumard Oak Boulevard</w:t>
      </w:r>
    </w:p>
    <w:p w14:paraId="1C651BD1" w14:textId="77777777" w:rsidR="004B6479" w:rsidRDefault="004B6479" w:rsidP="004B6479">
      <w:pPr>
        <w:pStyle w:val="OrderSigInfo"/>
        <w:keepNext/>
        <w:keepLines/>
      </w:pPr>
      <w:r>
        <w:t>Tallahassee, Florida 32399</w:t>
      </w:r>
    </w:p>
    <w:p w14:paraId="1A11EF1B" w14:textId="77777777" w:rsidR="004B6479" w:rsidRDefault="004B6479" w:rsidP="004B6479">
      <w:pPr>
        <w:pStyle w:val="OrderSigInfo"/>
        <w:keepNext/>
        <w:keepLines/>
      </w:pPr>
      <w:r>
        <w:t>(850) 413</w:t>
      </w:r>
      <w:r>
        <w:noBreakHyphen/>
        <w:t>6770</w:t>
      </w:r>
    </w:p>
    <w:p w14:paraId="773C1C14" w14:textId="77777777" w:rsidR="004B6479" w:rsidRDefault="004B6479" w:rsidP="004B6479">
      <w:pPr>
        <w:pStyle w:val="OrderSigInfo"/>
        <w:keepNext/>
        <w:keepLines/>
      </w:pPr>
      <w:r>
        <w:t>www.floridapsc.com</w:t>
      </w:r>
    </w:p>
    <w:p w14:paraId="32CEAA88" w14:textId="77777777" w:rsidR="004B6479" w:rsidRDefault="004B6479" w:rsidP="004B6479">
      <w:pPr>
        <w:pStyle w:val="OrderSigInfo"/>
        <w:keepNext/>
        <w:keepLines/>
      </w:pPr>
    </w:p>
    <w:p w14:paraId="027B2B0A" w14:textId="77777777" w:rsidR="004B6479" w:rsidRDefault="004B6479" w:rsidP="004B6479">
      <w:pPr>
        <w:pStyle w:val="OrderSigInfo"/>
        <w:keepNext/>
        <w:keepLines/>
      </w:pPr>
      <w:r>
        <w:t>Copies furnished:  A copy of this document is provided to the parties of record at the time of issuance and, if applicable, interested persons.</w:t>
      </w:r>
    </w:p>
    <w:p w14:paraId="5C2B5C86" w14:textId="30C4A1AD" w:rsidR="004B6479" w:rsidRDefault="004B6479" w:rsidP="004B6479">
      <w:pPr>
        <w:pStyle w:val="OrderBody"/>
        <w:keepNext/>
        <w:keepLines/>
      </w:pPr>
    </w:p>
    <w:p w14:paraId="63087C72" w14:textId="77777777" w:rsidR="004B6479" w:rsidRDefault="004B6479" w:rsidP="004B6479">
      <w:pPr>
        <w:pStyle w:val="OrderBody"/>
        <w:keepNext/>
        <w:keepLines/>
      </w:pPr>
    </w:p>
    <w:p w14:paraId="729C9C24" w14:textId="604F327A" w:rsidR="004B6479" w:rsidRDefault="004B6479" w:rsidP="004B6479">
      <w:pPr>
        <w:pStyle w:val="OrderBody"/>
        <w:keepNext/>
        <w:keepLines/>
      </w:pPr>
      <w:r>
        <w:t>SS</w:t>
      </w:r>
    </w:p>
    <w:p w14:paraId="6DAA7BFB" w14:textId="40E9896D" w:rsidR="004B6479" w:rsidRDefault="004B6479" w:rsidP="004B6479">
      <w:pPr>
        <w:pStyle w:val="OrderBody"/>
      </w:pPr>
      <w:r>
        <w:br w:type="page"/>
      </w:r>
    </w:p>
    <w:p w14:paraId="2D8CE3BC" w14:textId="77777777" w:rsidR="008C07B1" w:rsidRPr="00F65D7A" w:rsidRDefault="008C07B1" w:rsidP="008C07B1">
      <w:pPr>
        <w:spacing w:line="264" w:lineRule="auto"/>
        <w:jc w:val="center"/>
        <w:rPr>
          <w:sz w:val="22"/>
        </w:rPr>
      </w:pPr>
      <w:r w:rsidRPr="00F65D7A">
        <w:rPr>
          <w:sz w:val="22"/>
        </w:rPr>
        <w:lastRenderedPageBreak/>
        <w:t>Notice</w:t>
      </w:r>
      <w:r>
        <w:rPr>
          <w:sz w:val="22"/>
        </w:rPr>
        <w:t xml:space="preserve"> </w:t>
      </w:r>
      <w:r w:rsidRPr="00F65D7A">
        <w:rPr>
          <w:sz w:val="22"/>
        </w:rPr>
        <w:t>of</w:t>
      </w:r>
      <w:r>
        <w:rPr>
          <w:sz w:val="22"/>
        </w:rPr>
        <w:t xml:space="preserve"> </w:t>
      </w:r>
      <w:r w:rsidRPr="00F65D7A">
        <w:rPr>
          <w:sz w:val="22"/>
        </w:rPr>
        <w:t>Proposed</w:t>
      </w:r>
      <w:r>
        <w:rPr>
          <w:sz w:val="22"/>
        </w:rPr>
        <w:t xml:space="preserve"> </w:t>
      </w:r>
      <w:r w:rsidRPr="00F65D7A">
        <w:rPr>
          <w:sz w:val="22"/>
        </w:rPr>
        <w:t>Rule</w:t>
      </w:r>
    </w:p>
    <w:p w14:paraId="110971C0" w14:textId="77777777" w:rsidR="008C07B1" w:rsidRPr="00F65D7A" w:rsidRDefault="008C07B1" w:rsidP="008C07B1">
      <w:pPr>
        <w:spacing w:line="264" w:lineRule="auto"/>
        <w:jc w:val="center"/>
        <w:rPr>
          <w:sz w:val="22"/>
        </w:rPr>
      </w:pPr>
    </w:p>
    <w:p w14:paraId="325D8D0C" w14:textId="77777777" w:rsidR="008C07B1" w:rsidRPr="00F65D7A" w:rsidRDefault="0054186B" w:rsidP="008C07B1">
      <w:pPr>
        <w:spacing w:line="264" w:lineRule="auto"/>
        <w:jc w:val="both"/>
      </w:pPr>
      <w:hyperlink r:id="rId7" w:tgtFrame="department" w:history="1">
        <w:r w:rsidR="008C07B1" w:rsidRPr="00F65D7A">
          <w:t>PUBLIC</w:t>
        </w:r>
        <w:r w:rsidR="008C07B1">
          <w:t xml:space="preserve"> </w:t>
        </w:r>
        <w:r w:rsidR="008C07B1" w:rsidRPr="00F65D7A">
          <w:t>SERVICE</w:t>
        </w:r>
        <w:r w:rsidR="008C07B1">
          <w:t xml:space="preserve"> </w:t>
        </w:r>
        <w:r w:rsidR="008C07B1" w:rsidRPr="00F65D7A">
          <w:t>COMMISSION</w:t>
        </w:r>
      </w:hyperlink>
    </w:p>
    <w:p w14:paraId="49F8C4F9" w14:textId="77777777" w:rsidR="008C07B1" w:rsidRPr="00F65D7A" w:rsidRDefault="008C07B1" w:rsidP="008C07B1">
      <w:pPr>
        <w:spacing w:line="264" w:lineRule="auto"/>
        <w:jc w:val="both"/>
      </w:pPr>
      <w:r w:rsidRPr="00F65D7A">
        <w:t>RULE</w:t>
      </w:r>
      <w:r>
        <w:t xml:space="preserve"> </w:t>
      </w:r>
      <w:r w:rsidRPr="00F65D7A">
        <w:t>NO</w:t>
      </w:r>
      <w:r>
        <w:t>S</w:t>
      </w:r>
      <w:r w:rsidRPr="00F65D7A">
        <w:t>.:</w:t>
      </w:r>
      <w:r>
        <w:tab/>
      </w:r>
      <w:r w:rsidRPr="00F65D7A">
        <w:t>RULE</w:t>
      </w:r>
      <w:r>
        <w:t xml:space="preserve"> </w:t>
      </w:r>
      <w:r w:rsidRPr="00F65D7A">
        <w:t>TITLE</w:t>
      </w:r>
      <w:r>
        <w:t>S</w:t>
      </w:r>
      <w:r w:rsidRPr="00F65D7A">
        <w:t>:</w:t>
      </w:r>
      <w:r>
        <w:t xml:space="preserve"> </w:t>
      </w:r>
    </w:p>
    <w:p w14:paraId="67A96676" w14:textId="77777777" w:rsidR="008C07B1" w:rsidRPr="00F65D7A" w:rsidRDefault="0054186B" w:rsidP="008C07B1">
      <w:pPr>
        <w:spacing w:line="264" w:lineRule="auto"/>
        <w:jc w:val="both"/>
      </w:pPr>
      <w:hyperlink r:id="rId8" w:tgtFrame="ruleNo" w:history="1">
        <w:r w:rsidR="008C07B1" w:rsidRPr="00F65D7A">
          <w:t>25-9.001</w:t>
        </w:r>
      </w:hyperlink>
      <w:r w:rsidR="008C07B1">
        <w:tab/>
      </w:r>
      <w:r w:rsidR="008C07B1" w:rsidRPr="00F65D7A">
        <w:t>Application</w:t>
      </w:r>
      <w:r w:rsidR="008C07B1">
        <w:t xml:space="preserve"> </w:t>
      </w:r>
      <w:r w:rsidR="008C07B1" w:rsidRPr="00F65D7A">
        <w:t>and</w:t>
      </w:r>
      <w:r w:rsidR="008C07B1">
        <w:t xml:space="preserve"> </w:t>
      </w:r>
      <w:r w:rsidR="008C07B1" w:rsidRPr="00F65D7A">
        <w:t>Scope</w:t>
      </w:r>
    </w:p>
    <w:p w14:paraId="68CCAD2F" w14:textId="77777777" w:rsidR="008C07B1" w:rsidRPr="00F65D7A" w:rsidRDefault="0054186B" w:rsidP="008C07B1">
      <w:pPr>
        <w:spacing w:line="264" w:lineRule="auto"/>
        <w:jc w:val="both"/>
      </w:pPr>
      <w:hyperlink r:id="rId9" w:tgtFrame="ruleNo" w:history="1">
        <w:r w:rsidR="008C07B1" w:rsidRPr="00F65D7A">
          <w:t>25-9.004</w:t>
        </w:r>
      </w:hyperlink>
      <w:r w:rsidR="008C07B1">
        <w:tab/>
      </w:r>
      <w:r w:rsidR="008C07B1" w:rsidRPr="00F65D7A">
        <w:t>General</w:t>
      </w:r>
      <w:r w:rsidR="008C07B1">
        <w:t xml:space="preserve"> </w:t>
      </w:r>
      <w:r w:rsidR="008C07B1" w:rsidRPr="00F65D7A">
        <w:t>Filing</w:t>
      </w:r>
      <w:r w:rsidR="008C07B1">
        <w:t xml:space="preserve"> </w:t>
      </w:r>
      <w:r w:rsidR="008C07B1" w:rsidRPr="00F65D7A">
        <w:t>Instructions</w:t>
      </w:r>
    </w:p>
    <w:p w14:paraId="0F1CC8A2" w14:textId="77777777" w:rsidR="008C07B1" w:rsidRPr="00F65D7A" w:rsidRDefault="0054186B" w:rsidP="008C07B1">
      <w:pPr>
        <w:spacing w:line="264" w:lineRule="auto"/>
        <w:jc w:val="both"/>
      </w:pPr>
      <w:hyperlink r:id="rId10" w:tgtFrame="ruleNo" w:history="1">
        <w:r w:rsidR="008C07B1" w:rsidRPr="00F65D7A">
          <w:t>25-9.006</w:t>
        </w:r>
      </w:hyperlink>
      <w:r w:rsidR="008C07B1">
        <w:tab/>
      </w:r>
      <w:r w:rsidR="008C07B1" w:rsidRPr="00F65D7A">
        <w:t>Size</w:t>
      </w:r>
      <w:r w:rsidR="008C07B1">
        <w:t xml:space="preserve"> </w:t>
      </w:r>
      <w:r w:rsidR="008C07B1" w:rsidRPr="00F65D7A">
        <w:t>and</w:t>
      </w:r>
      <w:r w:rsidR="008C07B1">
        <w:t xml:space="preserve"> </w:t>
      </w:r>
      <w:r w:rsidR="008C07B1" w:rsidRPr="00F65D7A">
        <w:t>Form</w:t>
      </w:r>
      <w:r w:rsidR="008C07B1">
        <w:t xml:space="preserve"> </w:t>
      </w:r>
      <w:r w:rsidR="008C07B1" w:rsidRPr="00F65D7A">
        <w:t>of</w:t>
      </w:r>
      <w:r w:rsidR="008C07B1">
        <w:t xml:space="preserve"> </w:t>
      </w:r>
      <w:r w:rsidR="008C07B1" w:rsidRPr="00F65D7A">
        <w:t>Tariffs</w:t>
      </w:r>
    </w:p>
    <w:p w14:paraId="5E49992F" w14:textId="77777777" w:rsidR="008C07B1" w:rsidRPr="00F65D7A" w:rsidRDefault="0054186B" w:rsidP="008C07B1">
      <w:pPr>
        <w:spacing w:line="264" w:lineRule="auto"/>
        <w:jc w:val="both"/>
      </w:pPr>
      <w:hyperlink r:id="rId11" w:tgtFrame="ruleNo" w:history="1">
        <w:r w:rsidR="008C07B1" w:rsidRPr="00F65D7A">
          <w:t>25-9.007</w:t>
        </w:r>
      </w:hyperlink>
      <w:r w:rsidR="008C07B1">
        <w:tab/>
      </w:r>
      <w:r w:rsidR="008C07B1" w:rsidRPr="00F65D7A">
        <w:t>Gas</w:t>
      </w:r>
      <w:r w:rsidR="008C07B1">
        <w:t xml:space="preserve"> </w:t>
      </w:r>
      <w:r w:rsidR="008C07B1" w:rsidRPr="00F65D7A">
        <w:t>-</w:t>
      </w:r>
      <w:r w:rsidR="008C07B1">
        <w:t xml:space="preserve"> </w:t>
      </w:r>
      <w:r w:rsidR="008C07B1" w:rsidRPr="00F65D7A">
        <w:t>Electric</w:t>
      </w:r>
      <w:r w:rsidR="008C07B1">
        <w:t xml:space="preserve"> </w:t>
      </w:r>
      <w:r w:rsidR="008C07B1" w:rsidRPr="00F65D7A">
        <w:t>-</w:t>
      </w:r>
      <w:r w:rsidR="008C07B1">
        <w:t xml:space="preserve"> </w:t>
      </w:r>
      <w:r w:rsidR="008C07B1" w:rsidRPr="00F65D7A">
        <w:t>Water</w:t>
      </w:r>
      <w:r w:rsidR="008C07B1">
        <w:t xml:space="preserve"> </w:t>
      </w:r>
      <w:r w:rsidR="008C07B1" w:rsidRPr="00F65D7A">
        <w:t>-</w:t>
      </w:r>
      <w:r w:rsidR="008C07B1">
        <w:t xml:space="preserve"> </w:t>
      </w:r>
      <w:r w:rsidR="008C07B1" w:rsidRPr="00F65D7A">
        <w:t>Wastewater</w:t>
      </w:r>
      <w:r w:rsidR="008C07B1">
        <w:t xml:space="preserve"> </w:t>
      </w:r>
      <w:r w:rsidR="008C07B1" w:rsidRPr="00F65D7A">
        <w:t>Utility</w:t>
      </w:r>
      <w:r w:rsidR="008C07B1">
        <w:t xml:space="preserve"> </w:t>
      </w:r>
      <w:r w:rsidR="008C07B1" w:rsidRPr="00F65D7A">
        <w:t>Tariffs</w:t>
      </w:r>
    </w:p>
    <w:p w14:paraId="488691F7" w14:textId="77777777" w:rsidR="008C07B1" w:rsidRPr="00F65D7A" w:rsidRDefault="0054186B" w:rsidP="008C07B1">
      <w:pPr>
        <w:spacing w:line="264" w:lineRule="auto"/>
        <w:jc w:val="both"/>
      </w:pPr>
      <w:hyperlink r:id="rId12" w:tgtFrame="ruleNo" w:history="1">
        <w:r w:rsidR="008C07B1" w:rsidRPr="00F65D7A">
          <w:t>25-9.009</w:t>
        </w:r>
      </w:hyperlink>
      <w:r w:rsidR="008C07B1">
        <w:tab/>
      </w:r>
      <w:r w:rsidR="008C07B1" w:rsidRPr="00F65D7A">
        <w:t>Numbering</w:t>
      </w:r>
      <w:r w:rsidR="008C07B1">
        <w:t xml:space="preserve"> </w:t>
      </w:r>
      <w:r w:rsidR="008C07B1" w:rsidRPr="00F65D7A">
        <w:t>and</w:t>
      </w:r>
      <w:r w:rsidR="008C07B1">
        <w:t xml:space="preserve"> </w:t>
      </w:r>
      <w:r w:rsidR="008C07B1" w:rsidRPr="00F65D7A">
        <w:t>General</w:t>
      </w:r>
      <w:r w:rsidR="008C07B1">
        <w:t xml:space="preserve"> </w:t>
      </w:r>
      <w:r w:rsidR="008C07B1" w:rsidRPr="00F65D7A">
        <w:t>Data</w:t>
      </w:r>
      <w:r w:rsidR="008C07B1">
        <w:t xml:space="preserve"> </w:t>
      </w:r>
      <w:r w:rsidR="008C07B1" w:rsidRPr="00F65D7A">
        <w:t>Required</w:t>
      </w:r>
      <w:r w:rsidR="008C07B1">
        <w:t xml:space="preserve"> </w:t>
      </w:r>
      <w:r w:rsidR="008C07B1" w:rsidRPr="00F65D7A">
        <w:t>for</w:t>
      </w:r>
      <w:r w:rsidR="008C07B1">
        <w:t xml:space="preserve"> </w:t>
      </w:r>
      <w:r w:rsidR="008C07B1" w:rsidRPr="00F65D7A">
        <w:t>Each</w:t>
      </w:r>
      <w:r w:rsidR="008C07B1">
        <w:t xml:space="preserve"> </w:t>
      </w:r>
      <w:r w:rsidR="008C07B1" w:rsidRPr="00F65D7A">
        <w:t>Sheet</w:t>
      </w:r>
    </w:p>
    <w:p w14:paraId="6D9A8E2A" w14:textId="77777777" w:rsidR="008C07B1" w:rsidRPr="00F65D7A" w:rsidRDefault="0054186B" w:rsidP="008C07B1">
      <w:pPr>
        <w:spacing w:line="264" w:lineRule="auto"/>
        <w:jc w:val="both"/>
      </w:pPr>
      <w:hyperlink r:id="rId13" w:tgtFrame="ruleNo" w:history="1">
        <w:r w:rsidR="008C07B1" w:rsidRPr="00F65D7A">
          <w:t>25-9.010</w:t>
        </w:r>
      </w:hyperlink>
      <w:r w:rsidR="008C07B1">
        <w:tab/>
      </w:r>
      <w:r w:rsidR="008C07B1" w:rsidRPr="00F65D7A">
        <w:t>Numbering</w:t>
      </w:r>
      <w:r w:rsidR="008C07B1">
        <w:t xml:space="preserve"> </w:t>
      </w:r>
      <w:r w:rsidR="008C07B1" w:rsidRPr="00F65D7A">
        <w:t>of</w:t>
      </w:r>
      <w:r w:rsidR="008C07B1">
        <w:t xml:space="preserve"> </w:t>
      </w:r>
      <w:r w:rsidR="008C07B1" w:rsidRPr="00F65D7A">
        <w:t>Supplements</w:t>
      </w:r>
      <w:r w:rsidR="008C07B1">
        <w:t xml:space="preserve"> </w:t>
      </w:r>
      <w:r w:rsidR="008C07B1" w:rsidRPr="00F65D7A">
        <w:t>and</w:t>
      </w:r>
      <w:r w:rsidR="008C07B1">
        <w:t xml:space="preserve"> </w:t>
      </w:r>
      <w:r w:rsidR="008C07B1" w:rsidRPr="00F65D7A">
        <w:t>Additions</w:t>
      </w:r>
    </w:p>
    <w:p w14:paraId="5D4CCE80" w14:textId="77777777" w:rsidR="008C07B1" w:rsidRPr="00F65D7A" w:rsidRDefault="0054186B" w:rsidP="008C07B1">
      <w:pPr>
        <w:spacing w:line="264" w:lineRule="auto"/>
        <w:jc w:val="both"/>
      </w:pPr>
      <w:hyperlink r:id="rId14" w:tgtFrame="ruleNo" w:history="1">
        <w:r w:rsidR="008C07B1" w:rsidRPr="00F65D7A">
          <w:t>25-9.021</w:t>
        </w:r>
      </w:hyperlink>
      <w:r w:rsidR="008C07B1">
        <w:tab/>
      </w:r>
      <w:r w:rsidR="008C07B1" w:rsidRPr="00F65D7A">
        <w:t>Title</w:t>
      </w:r>
      <w:r w:rsidR="008C07B1">
        <w:t xml:space="preserve"> </w:t>
      </w:r>
      <w:r w:rsidR="008C07B1" w:rsidRPr="00F65D7A">
        <w:t>Page</w:t>
      </w:r>
    </w:p>
    <w:p w14:paraId="669AFE68" w14:textId="77777777" w:rsidR="008C07B1" w:rsidRPr="00F65D7A" w:rsidRDefault="0054186B" w:rsidP="008C07B1">
      <w:pPr>
        <w:spacing w:line="264" w:lineRule="auto"/>
        <w:jc w:val="both"/>
      </w:pPr>
      <w:hyperlink r:id="rId15" w:tgtFrame="ruleNo" w:history="1">
        <w:r w:rsidR="008C07B1" w:rsidRPr="00F65D7A">
          <w:t>25-9.023</w:t>
        </w:r>
      </w:hyperlink>
      <w:r w:rsidR="008C07B1">
        <w:tab/>
      </w:r>
      <w:r w:rsidR="008C07B1" w:rsidRPr="00F65D7A">
        <w:t>Description</w:t>
      </w:r>
      <w:r w:rsidR="008C07B1">
        <w:t xml:space="preserve"> </w:t>
      </w:r>
      <w:r w:rsidR="008C07B1" w:rsidRPr="00F65D7A">
        <w:t>of</w:t>
      </w:r>
      <w:r w:rsidR="008C07B1">
        <w:t xml:space="preserve"> </w:t>
      </w:r>
      <w:r w:rsidR="008C07B1" w:rsidRPr="00F65D7A">
        <w:t>Territory</w:t>
      </w:r>
      <w:r w:rsidR="008C07B1">
        <w:t xml:space="preserve"> </w:t>
      </w:r>
      <w:r w:rsidR="008C07B1" w:rsidRPr="00F65D7A">
        <w:t>Served</w:t>
      </w:r>
    </w:p>
    <w:p w14:paraId="631EC9ED" w14:textId="77777777" w:rsidR="008C07B1" w:rsidRPr="00F65D7A" w:rsidRDefault="0054186B" w:rsidP="008C07B1">
      <w:pPr>
        <w:spacing w:line="264" w:lineRule="auto"/>
        <w:jc w:val="both"/>
      </w:pPr>
      <w:hyperlink r:id="rId16" w:tgtFrame="ruleNo" w:history="1">
        <w:r w:rsidR="008C07B1" w:rsidRPr="00F65D7A">
          <w:t>25-9.029</w:t>
        </w:r>
      </w:hyperlink>
      <w:r w:rsidR="008C07B1">
        <w:tab/>
      </w:r>
      <w:r w:rsidR="008C07B1" w:rsidRPr="00F65D7A">
        <w:t>Index</w:t>
      </w:r>
      <w:r w:rsidR="008C07B1">
        <w:t xml:space="preserve"> </w:t>
      </w:r>
      <w:r w:rsidR="008C07B1" w:rsidRPr="00F65D7A">
        <w:t>of</w:t>
      </w:r>
      <w:r w:rsidR="008C07B1">
        <w:t xml:space="preserve"> </w:t>
      </w:r>
      <w:r w:rsidR="008C07B1" w:rsidRPr="00F65D7A">
        <w:t>Rate</w:t>
      </w:r>
      <w:r w:rsidR="008C07B1">
        <w:t xml:space="preserve"> </w:t>
      </w:r>
      <w:r w:rsidR="008C07B1" w:rsidRPr="00F65D7A">
        <w:t>or</w:t>
      </w:r>
      <w:r w:rsidR="008C07B1">
        <w:t xml:space="preserve"> </w:t>
      </w:r>
      <w:r w:rsidR="008C07B1" w:rsidRPr="00F65D7A">
        <w:t>Exchange</w:t>
      </w:r>
      <w:r w:rsidR="008C07B1">
        <w:t xml:space="preserve"> </w:t>
      </w:r>
      <w:r w:rsidR="008C07B1" w:rsidRPr="00F65D7A">
        <w:t>Schedules</w:t>
      </w:r>
    </w:p>
    <w:p w14:paraId="2F356363" w14:textId="77777777" w:rsidR="008C07B1" w:rsidRPr="00F65D7A" w:rsidRDefault="0054186B" w:rsidP="008C07B1">
      <w:pPr>
        <w:spacing w:line="264" w:lineRule="auto"/>
        <w:jc w:val="both"/>
      </w:pPr>
      <w:hyperlink r:id="rId17" w:tgtFrame="ruleNo" w:history="1">
        <w:r w:rsidR="008C07B1" w:rsidRPr="00F65D7A">
          <w:t>25-9.033</w:t>
        </w:r>
      </w:hyperlink>
      <w:r w:rsidR="008C07B1">
        <w:tab/>
      </w:r>
      <w:r w:rsidR="008C07B1" w:rsidRPr="00F65D7A">
        <w:t>Standard</w:t>
      </w:r>
      <w:r w:rsidR="008C07B1">
        <w:t xml:space="preserve"> </w:t>
      </w:r>
      <w:r w:rsidR="008C07B1" w:rsidRPr="00F65D7A">
        <w:t>Forms</w:t>
      </w:r>
    </w:p>
    <w:p w14:paraId="2E32A216" w14:textId="77777777" w:rsidR="008C07B1" w:rsidRPr="00F65D7A" w:rsidRDefault="0054186B" w:rsidP="008C07B1">
      <w:pPr>
        <w:spacing w:line="264" w:lineRule="auto"/>
        <w:jc w:val="both"/>
      </w:pPr>
      <w:hyperlink r:id="rId18" w:tgtFrame="ruleNo" w:history="1">
        <w:r w:rsidR="008C07B1" w:rsidRPr="00F65D7A">
          <w:t>25-9.034</w:t>
        </w:r>
      </w:hyperlink>
      <w:r w:rsidR="008C07B1">
        <w:tab/>
      </w:r>
      <w:r w:rsidR="008C07B1" w:rsidRPr="00F65D7A">
        <w:t>Contracts</w:t>
      </w:r>
      <w:r w:rsidR="008C07B1">
        <w:t xml:space="preserve"> </w:t>
      </w:r>
      <w:r w:rsidR="008C07B1" w:rsidRPr="00F65D7A">
        <w:t>and</w:t>
      </w:r>
      <w:r w:rsidR="008C07B1">
        <w:t xml:space="preserve"> </w:t>
      </w:r>
      <w:r w:rsidR="008C07B1" w:rsidRPr="00F65D7A">
        <w:t>Agreements</w:t>
      </w:r>
    </w:p>
    <w:p w14:paraId="6780E6A7" w14:textId="77777777" w:rsidR="008C07B1" w:rsidRPr="00F65D7A" w:rsidRDefault="0054186B" w:rsidP="008C07B1">
      <w:pPr>
        <w:spacing w:line="264" w:lineRule="auto"/>
        <w:jc w:val="both"/>
      </w:pPr>
      <w:hyperlink r:id="rId19" w:tgtFrame="ruleNo" w:history="1">
        <w:r w:rsidR="008C07B1" w:rsidRPr="00F65D7A">
          <w:t>25-9.045</w:t>
        </w:r>
      </w:hyperlink>
      <w:r w:rsidR="008C07B1">
        <w:tab/>
      </w:r>
      <w:r w:rsidR="008C07B1" w:rsidRPr="00F65D7A">
        <w:t>Withdrawal</w:t>
      </w:r>
      <w:r w:rsidR="008C07B1">
        <w:t xml:space="preserve"> </w:t>
      </w:r>
      <w:r w:rsidR="008C07B1" w:rsidRPr="00F65D7A">
        <w:t>of</w:t>
      </w:r>
      <w:r w:rsidR="008C07B1">
        <w:t xml:space="preserve"> </w:t>
      </w:r>
      <w:r w:rsidR="008C07B1" w:rsidRPr="00F65D7A">
        <w:t>Tariffs</w:t>
      </w:r>
    </w:p>
    <w:p w14:paraId="571D8B81" w14:textId="77777777" w:rsidR="008C07B1" w:rsidRPr="00F65D7A" w:rsidRDefault="0054186B" w:rsidP="008C07B1">
      <w:pPr>
        <w:spacing w:line="264" w:lineRule="auto"/>
        <w:jc w:val="both"/>
      </w:pPr>
      <w:hyperlink r:id="rId20" w:tgtFrame="ruleNo" w:history="1">
        <w:r w:rsidR="008C07B1" w:rsidRPr="00F65D7A">
          <w:t>25-9.051</w:t>
        </w:r>
      </w:hyperlink>
      <w:r w:rsidR="008C07B1">
        <w:tab/>
      </w:r>
      <w:r w:rsidR="008C07B1" w:rsidRPr="00F65D7A">
        <w:t>Definitions</w:t>
      </w:r>
    </w:p>
    <w:p w14:paraId="237DB0DA" w14:textId="77777777" w:rsidR="008C07B1" w:rsidRPr="00F65D7A" w:rsidRDefault="0054186B" w:rsidP="008C07B1">
      <w:pPr>
        <w:spacing w:line="264" w:lineRule="auto"/>
        <w:jc w:val="both"/>
      </w:pPr>
      <w:hyperlink r:id="rId21" w:tgtFrame="ruleNo" w:history="1">
        <w:r w:rsidR="008C07B1" w:rsidRPr="00F65D7A">
          <w:t>25-9.054</w:t>
        </w:r>
      </w:hyperlink>
      <w:r w:rsidR="008C07B1">
        <w:tab/>
      </w:r>
      <w:r w:rsidR="008C07B1" w:rsidRPr="00F65D7A">
        <w:t>Size</w:t>
      </w:r>
      <w:r w:rsidR="008C07B1">
        <w:t xml:space="preserve"> </w:t>
      </w:r>
      <w:r w:rsidR="008C07B1" w:rsidRPr="00F65D7A">
        <w:t>and</w:t>
      </w:r>
      <w:r w:rsidR="008C07B1">
        <w:t xml:space="preserve"> </w:t>
      </w:r>
      <w:r w:rsidR="008C07B1" w:rsidRPr="00F65D7A">
        <w:t>Form</w:t>
      </w:r>
      <w:r w:rsidR="008C07B1">
        <w:t xml:space="preserve"> </w:t>
      </w:r>
      <w:r w:rsidR="008C07B1" w:rsidRPr="00F65D7A">
        <w:t>of</w:t>
      </w:r>
      <w:r w:rsidR="008C07B1">
        <w:t xml:space="preserve"> </w:t>
      </w:r>
      <w:r w:rsidR="008C07B1" w:rsidRPr="00F65D7A">
        <w:t>Documentation</w:t>
      </w:r>
    </w:p>
    <w:p w14:paraId="27F65EA2" w14:textId="77777777" w:rsidR="008C07B1" w:rsidRPr="00F65D7A" w:rsidRDefault="0054186B" w:rsidP="008C07B1">
      <w:pPr>
        <w:spacing w:line="264" w:lineRule="auto"/>
        <w:jc w:val="both"/>
      </w:pPr>
      <w:hyperlink r:id="rId22" w:tgtFrame="ruleNo" w:history="1">
        <w:r w:rsidR="008C07B1" w:rsidRPr="00F65D7A">
          <w:t>25-9.055</w:t>
        </w:r>
      </w:hyperlink>
      <w:r w:rsidR="008C07B1">
        <w:tab/>
      </w:r>
      <w:r w:rsidR="008C07B1" w:rsidRPr="00F65D7A">
        <w:t>Electric</w:t>
      </w:r>
      <w:r w:rsidR="008C07B1">
        <w:t xml:space="preserve"> </w:t>
      </w:r>
      <w:r w:rsidR="008C07B1" w:rsidRPr="00F65D7A">
        <w:t>Utility</w:t>
      </w:r>
      <w:r w:rsidR="008C07B1">
        <w:t xml:space="preserve"> </w:t>
      </w:r>
      <w:r w:rsidR="008C07B1" w:rsidRPr="00F65D7A">
        <w:t>Documentation</w:t>
      </w:r>
    </w:p>
    <w:p w14:paraId="3199329C" w14:textId="77777777" w:rsidR="008C07B1" w:rsidRPr="00F65D7A" w:rsidRDefault="0054186B" w:rsidP="008C07B1">
      <w:pPr>
        <w:spacing w:line="264" w:lineRule="auto"/>
        <w:jc w:val="both"/>
      </w:pPr>
      <w:hyperlink r:id="rId23" w:tgtFrame="ruleNo" w:history="1">
        <w:r w:rsidR="008C07B1" w:rsidRPr="00F65D7A">
          <w:t>25-9.061</w:t>
        </w:r>
      </w:hyperlink>
      <w:r w:rsidR="008C07B1">
        <w:tab/>
      </w:r>
      <w:r w:rsidR="008C07B1" w:rsidRPr="00F65D7A">
        <w:t>Title</w:t>
      </w:r>
      <w:r w:rsidR="008C07B1">
        <w:t xml:space="preserve"> </w:t>
      </w:r>
      <w:r w:rsidR="008C07B1" w:rsidRPr="00F65D7A">
        <w:t>Page</w:t>
      </w:r>
    </w:p>
    <w:p w14:paraId="5D3768A1" w14:textId="77777777" w:rsidR="008C07B1" w:rsidRPr="00F65D7A" w:rsidRDefault="0054186B" w:rsidP="008C07B1">
      <w:pPr>
        <w:spacing w:line="264" w:lineRule="auto"/>
        <w:jc w:val="both"/>
      </w:pPr>
      <w:hyperlink r:id="rId24" w:tgtFrame="ruleNo" w:history="1">
        <w:r w:rsidR="008C07B1" w:rsidRPr="00F65D7A">
          <w:t>25-9.069</w:t>
        </w:r>
      </w:hyperlink>
      <w:r w:rsidR="008C07B1">
        <w:tab/>
      </w:r>
      <w:r w:rsidR="008C07B1" w:rsidRPr="00F65D7A">
        <w:t>Standard</w:t>
      </w:r>
      <w:r w:rsidR="008C07B1">
        <w:t xml:space="preserve"> </w:t>
      </w:r>
      <w:r w:rsidR="008C07B1" w:rsidRPr="00F65D7A">
        <w:t>Forms</w:t>
      </w:r>
      <w:r w:rsidR="008C07B1">
        <w:t xml:space="preserve"> </w:t>
      </w:r>
      <w:r w:rsidR="008C07B1" w:rsidRPr="00F65D7A">
        <w:t>and</w:t>
      </w:r>
      <w:r w:rsidR="008C07B1">
        <w:t xml:space="preserve"> </w:t>
      </w:r>
      <w:r w:rsidR="008C07B1" w:rsidRPr="00F65D7A">
        <w:t>Blank</w:t>
      </w:r>
      <w:r w:rsidR="008C07B1">
        <w:t xml:space="preserve"> </w:t>
      </w:r>
      <w:r w:rsidR="008C07B1" w:rsidRPr="00F65D7A">
        <w:t>Bill</w:t>
      </w:r>
      <w:r w:rsidR="008C07B1">
        <w:t xml:space="preserve"> </w:t>
      </w:r>
      <w:r w:rsidR="008C07B1" w:rsidRPr="00F65D7A">
        <w:t>Form</w:t>
      </w:r>
    </w:p>
    <w:p w14:paraId="31B5E026" w14:textId="77777777" w:rsidR="008C07B1" w:rsidRPr="00F65D7A" w:rsidRDefault="008C07B1" w:rsidP="008C07B1">
      <w:pPr>
        <w:spacing w:line="264" w:lineRule="auto"/>
        <w:jc w:val="both"/>
      </w:pPr>
      <w:r w:rsidRPr="00F65D7A">
        <w:t>PURPOSE</w:t>
      </w:r>
      <w:r>
        <w:t xml:space="preserve"> </w:t>
      </w:r>
      <w:r w:rsidRPr="00F65D7A">
        <w:t>AND</w:t>
      </w:r>
      <w:r>
        <w:t xml:space="preserve"> </w:t>
      </w:r>
      <w:r w:rsidRPr="00F65D7A">
        <w:t>EFFECT:</w:t>
      </w:r>
      <w:r>
        <w:t xml:space="preserve"> </w:t>
      </w:r>
      <w:r w:rsidRPr="00F65D7A">
        <w:t>To</w:t>
      </w:r>
      <w:r>
        <w:t xml:space="preserve"> </w:t>
      </w:r>
      <w:r w:rsidRPr="00F65D7A">
        <w:t>update</w:t>
      </w:r>
      <w:r>
        <w:t xml:space="preserve"> </w:t>
      </w:r>
      <w:r w:rsidRPr="00F65D7A">
        <w:t>and</w:t>
      </w:r>
      <w:r>
        <w:t xml:space="preserve"> </w:t>
      </w:r>
      <w:r w:rsidRPr="00F65D7A">
        <w:t>clarify</w:t>
      </w:r>
      <w:r>
        <w:t xml:space="preserve"> </w:t>
      </w:r>
      <w:r w:rsidRPr="00F65D7A">
        <w:t>the</w:t>
      </w:r>
      <w:r>
        <w:t xml:space="preserve"> </w:t>
      </w:r>
      <w:r w:rsidRPr="00F65D7A">
        <w:t>rules</w:t>
      </w:r>
      <w:r>
        <w:t xml:space="preserve"> </w:t>
      </w:r>
      <w:r w:rsidRPr="00F65D7A">
        <w:t>following</w:t>
      </w:r>
      <w:r>
        <w:t xml:space="preserve"> </w:t>
      </w:r>
      <w:r w:rsidRPr="00F65D7A">
        <w:t>the</w:t>
      </w:r>
      <w:r>
        <w:t xml:space="preserve"> </w:t>
      </w:r>
      <w:r w:rsidRPr="00F65D7A">
        <w:t>statutory</w:t>
      </w:r>
      <w:r>
        <w:t xml:space="preserve"> </w:t>
      </w:r>
      <w:r w:rsidRPr="00F65D7A">
        <w:t>rule</w:t>
      </w:r>
      <w:r>
        <w:t xml:space="preserve"> </w:t>
      </w:r>
      <w:r w:rsidRPr="00F65D7A">
        <w:t>review</w:t>
      </w:r>
      <w:r>
        <w:t xml:space="preserve"> </w:t>
      </w:r>
      <w:r w:rsidRPr="00F65D7A">
        <w:t>mandated</w:t>
      </w:r>
      <w:r>
        <w:t xml:space="preserve"> </w:t>
      </w:r>
      <w:r w:rsidRPr="00F65D7A">
        <w:t>by</w:t>
      </w:r>
      <w:r>
        <w:t xml:space="preserve"> </w:t>
      </w:r>
      <w:r w:rsidRPr="00F65D7A">
        <w:t>Section</w:t>
      </w:r>
      <w:r>
        <w:t xml:space="preserve"> </w:t>
      </w:r>
      <w:r w:rsidRPr="00F65D7A">
        <w:t>120.5435,</w:t>
      </w:r>
      <w:r>
        <w:t xml:space="preserve"> </w:t>
      </w:r>
      <w:r w:rsidRPr="00F65D7A">
        <w:t>Florida</w:t>
      </w:r>
      <w:r>
        <w:t xml:space="preserve"> </w:t>
      </w:r>
      <w:r w:rsidRPr="00F65D7A">
        <w:t>Statutes.</w:t>
      </w:r>
    </w:p>
    <w:p w14:paraId="2964EEB8" w14:textId="77777777" w:rsidR="008C07B1" w:rsidRPr="00F65D7A" w:rsidRDefault="008C07B1" w:rsidP="008C07B1">
      <w:pPr>
        <w:spacing w:line="264" w:lineRule="auto"/>
        <w:jc w:val="both"/>
      </w:pPr>
      <w:r w:rsidRPr="00F65D7A">
        <w:t>Docket</w:t>
      </w:r>
      <w:r>
        <w:t xml:space="preserve"> </w:t>
      </w:r>
      <w:r w:rsidRPr="00F65D7A">
        <w:t>No.:</w:t>
      </w:r>
      <w:r>
        <w:t xml:space="preserve"> </w:t>
      </w:r>
      <w:r w:rsidRPr="00F65D7A">
        <w:t>20260038-OT</w:t>
      </w:r>
    </w:p>
    <w:p w14:paraId="2026C550" w14:textId="77777777" w:rsidR="008C07B1" w:rsidRPr="00F65D7A" w:rsidRDefault="008C07B1" w:rsidP="008C07B1">
      <w:pPr>
        <w:spacing w:line="264" w:lineRule="auto"/>
        <w:jc w:val="both"/>
      </w:pPr>
      <w:r w:rsidRPr="00F65D7A">
        <w:t>SUMMARY:</w:t>
      </w:r>
      <w:r>
        <w:t xml:space="preserve"> </w:t>
      </w:r>
      <w:r w:rsidRPr="00F65D7A">
        <w:t>These</w:t>
      </w:r>
      <w:r>
        <w:t xml:space="preserve"> </w:t>
      </w:r>
      <w:r w:rsidRPr="00F65D7A">
        <w:t>rules</w:t>
      </w:r>
      <w:r>
        <w:t xml:space="preserve"> </w:t>
      </w:r>
      <w:r w:rsidRPr="00F65D7A">
        <w:t>are</w:t>
      </w:r>
      <w:r>
        <w:t xml:space="preserve"> </w:t>
      </w:r>
      <w:r w:rsidRPr="00F65D7A">
        <w:t>being</w:t>
      </w:r>
      <w:r>
        <w:t xml:space="preserve"> </w:t>
      </w:r>
      <w:r w:rsidRPr="00F65D7A">
        <w:t>amended</w:t>
      </w:r>
      <w:r>
        <w:t xml:space="preserve"> </w:t>
      </w:r>
      <w:r w:rsidRPr="00F65D7A">
        <w:t>to</w:t>
      </w:r>
      <w:r>
        <w:t xml:space="preserve"> </w:t>
      </w:r>
      <w:r w:rsidRPr="00F65D7A">
        <w:t>update</w:t>
      </w:r>
      <w:r>
        <w:t xml:space="preserve"> </w:t>
      </w:r>
      <w:r w:rsidRPr="00F65D7A">
        <w:t>the</w:t>
      </w:r>
      <w:r>
        <w:t xml:space="preserve"> </w:t>
      </w:r>
      <w:r w:rsidRPr="00F65D7A">
        <w:t>rule</w:t>
      </w:r>
      <w:r>
        <w:t xml:space="preserve"> </w:t>
      </w:r>
      <w:r w:rsidRPr="00F65D7A">
        <w:t>language</w:t>
      </w:r>
      <w:r>
        <w:t xml:space="preserve"> </w:t>
      </w:r>
      <w:r w:rsidRPr="00F65D7A">
        <w:t>to</w:t>
      </w:r>
      <w:r>
        <w:t xml:space="preserve"> </w:t>
      </w:r>
      <w:r w:rsidRPr="00F65D7A">
        <w:t>comply</w:t>
      </w:r>
      <w:r>
        <w:t xml:space="preserve"> </w:t>
      </w:r>
      <w:r w:rsidRPr="00F65D7A">
        <w:t>with</w:t>
      </w:r>
      <w:r>
        <w:t xml:space="preserve"> </w:t>
      </w:r>
      <w:r w:rsidRPr="00F65D7A">
        <w:t>current</w:t>
      </w:r>
      <w:r>
        <w:t xml:space="preserve"> </w:t>
      </w:r>
      <w:r w:rsidRPr="00F65D7A">
        <w:t>standards</w:t>
      </w:r>
      <w:r>
        <w:t xml:space="preserve"> </w:t>
      </w:r>
      <w:r w:rsidRPr="00F65D7A">
        <w:t>and</w:t>
      </w:r>
      <w:r>
        <w:t xml:space="preserve"> </w:t>
      </w:r>
      <w:r w:rsidRPr="00F65D7A">
        <w:t>make</w:t>
      </w:r>
      <w:r>
        <w:t xml:space="preserve"> </w:t>
      </w:r>
      <w:r w:rsidRPr="00F65D7A">
        <w:t>them</w:t>
      </w:r>
      <w:r>
        <w:t xml:space="preserve"> </w:t>
      </w:r>
      <w:r w:rsidRPr="00F65D7A">
        <w:t>more</w:t>
      </w:r>
      <w:r>
        <w:t xml:space="preserve"> </w:t>
      </w:r>
      <w:r w:rsidRPr="00F65D7A">
        <w:t>readable.</w:t>
      </w:r>
      <w:r>
        <w:t xml:space="preserve"> </w:t>
      </w:r>
      <w:r w:rsidRPr="00F65D7A">
        <w:t>The</w:t>
      </w:r>
      <w:r>
        <w:t xml:space="preserve"> </w:t>
      </w:r>
      <w:r w:rsidRPr="00F65D7A">
        <w:t>proposed</w:t>
      </w:r>
      <w:r>
        <w:t xml:space="preserve"> </w:t>
      </w:r>
      <w:r w:rsidRPr="00F65D7A">
        <w:t>amendments</w:t>
      </w:r>
      <w:r>
        <w:t xml:space="preserve"> </w:t>
      </w:r>
      <w:r w:rsidRPr="00F65D7A">
        <w:t>for</w:t>
      </w:r>
      <w:r>
        <w:t xml:space="preserve"> </w:t>
      </w:r>
      <w:r w:rsidRPr="00F65D7A">
        <w:t>Rules</w:t>
      </w:r>
      <w:r>
        <w:t xml:space="preserve"> </w:t>
      </w:r>
      <w:r w:rsidRPr="00F65D7A">
        <w:t>25-9.001,</w:t>
      </w:r>
      <w:r>
        <w:t xml:space="preserve"> </w:t>
      </w:r>
      <w:r w:rsidRPr="00F65D7A">
        <w:t>25-9.007,</w:t>
      </w:r>
      <w:r>
        <w:t xml:space="preserve"> </w:t>
      </w:r>
      <w:r w:rsidRPr="00F65D7A">
        <w:t>25-9.009,</w:t>
      </w:r>
      <w:r>
        <w:t xml:space="preserve"> </w:t>
      </w:r>
      <w:r w:rsidRPr="00F65D7A">
        <w:t>25-9.051,</w:t>
      </w:r>
      <w:r>
        <w:t xml:space="preserve"> </w:t>
      </w:r>
      <w:r w:rsidRPr="00F65D7A">
        <w:t>25-9.055,</w:t>
      </w:r>
      <w:r>
        <w:t xml:space="preserve"> </w:t>
      </w:r>
      <w:r w:rsidRPr="00F65D7A">
        <w:t>F.A.C.,</w:t>
      </w:r>
      <w:r>
        <w:t xml:space="preserve"> </w:t>
      </w:r>
      <w:r w:rsidRPr="00F65D7A">
        <w:t>remove</w:t>
      </w:r>
      <w:r>
        <w:t xml:space="preserve"> </w:t>
      </w:r>
      <w:r w:rsidRPr="00F65D7A">
        <w:t>references</w:t>
      </w:r>
      <w:r>
        <w:t xml:space="preserve"> </w:t>
      </w:r>
      <w:r w:rsidRPr="00F65D7A">
        <w:t>to</w:t>
      </w:r>
      <w:r>
        <w:t xml:space="preserve"> </w:t>
      </w:r>
      <w:r w:rsidRPr="00F65D7A">
        <w:t>rules</w:t>
      </w:r>
      <w:r>
        <w:t xml:space="preserve"> </w:t>
      </w:r>
      <w:r w:rsidRPr="00F65D7A">
        <w:t>that</w:t>
      </w:r>
      <w:r>
        <w:t xml:space="preserve"> </w:t>
      </w:r>
      <w:r w:rsidRPr="00F65D7A">
        <w:t>were</w:t>
      </w:r>
      <w:r>
        <w:t xml:space="preserve"> </w:t>
      </w:r>
      <w:r w:rsidRPr="00F65D7A">
        <w:t>repealed.</w:t>
      </w:r>
      <w:r>
        <w:t xml:space="preserve"> </w:t>
      </w:r>
      <w:r w:rsidRPr="00F65D7A">
        <w:t>In</w:t>
      </w:r>
      <w:r>
        <w:t xml:space="preserve"> </w:t>
      </w:r>
      <w:r w:rsidRPr="00F65D7A">
        <w:t>addition,</w:t>
      </w:r>
      <w:r>
        <w:t xml:space="preserve"> </w:t>
      </w:r>
      <w:r w:rsidRPr="00F65D7A">
        <w:t>in</w:t>
      </w:r>
      <w:r>
        <w:t xml:space="preserve"> </w:t>
      </w:r>
      <w:r w:rsidRPr="00F65D7A">
        <w:t>Rule</w:t>
      </w:r>
      <w:r>
        <w:t xml:space="preserve"> </w:t>
      </w:r>
      <w:r w:rsidRPr="00F65D7A">
        <w:t>25-9.004,</w:t>
      </w:r>
      <w:r>
        <w:t xml:space="preserve"> </w:t>
      </w:r>
      <w:r w:rsidRPr="00F65D7A">
        <w:t>F.A.C.,</w:t>
      </w:r>
      <w:r>
        <w:t xml:space="preserve"> </w:t>
      </w:r>
      <w:r w:rsidRPr="00F65D7A">
        <w:t>the</w:t>
      </w:r>
      <w:r>
        <w:t xml:space="preserve"> </w:t>
      </w:r>
      <w:r w:rsidRPr="00F65D7A">
        <w:t>proposed</w:t>
      </w:r>
      <w:r>
        <w:t xml:space="preserve"> </w:t>
      </w:r>
      <w:r w:rsidRPr="00F65D7A">
        <w:t>amendments</w:t>
      </w:r>
      <w:r>
        <w:t xml:space="preserve"> </w:t>
      </w:r>
      <w:r w:rsidRPr="00F65D7A">
        <w:t>clarify</w:t>
      </w:r>
      <w:r>
        <w:t xml:space="preserve"> </w:t>
      </w:r>
      <w:r w:rsidRPr="00F65D7A">
        <w:t>that</w:t>
      </w:r>
      <w:r>
        <w:t xml:space="preserve"> </w:t>
      </w:r>
      <w:r w:rsidRPr="00F65D7A">
        <w:t>tariffs</w:t>
      </w:r>
      <w:r>
        <w:t xml:space="preserve"> </w:t>
      </w:r>
      <w:r w:rsidRPr="00F65D7A">
        <w:t>may</w:t>
      </w:r>
      <w:r>
        <w:t xml:space="preserve"> </w:t>
      </w:r>
      <w:r w:rsidRPr="00F65D7A">
        <w:t>be</w:t>
      </w:r>
      <w:r>
        <w:t xml:space="preserve"> </w:t>
      </w:r>
      <w:r w:rsidRPr="00F65D7A">
        <w:t>filed</w:t>
      </w:r>
      <w:r>
        <w:t xml:space="preserve"> </w:t>
      </w:r>
      <w:r w:rsidRPr="00F65D7A">
        <w:t>either</w:t>
      </w:r>
      <w:r>
        <w:t xml:space="preserve"> </w:t>
      </w:r>
      <w:r w:rsidRPr="00F65D7A">
        <w:t>in</w:t>
      </w:r>
      <w:r>
        <w:t xml:space="preserve"> </w:t>
      </w:r>
      <w:r w:rsidRPr="00F65D7A">
        <w:t>hard</w:t>
      </w:r>
      <w:r>
        <w:t xml:space="preserve"> </w:t>
      </w:r>
      <w:r w:rsidRPr="00F65D7A">
        <w:t>copy</w:t>
      </w:r>
      <w:r>
        <w:t xml:space="preserve"> </w:t>
      </w:r>
      <w:r w:rsidRPr="00F65D7A">
        <w:t>or</w:t>
      </w:r>
      <w:r>
        <w:t xml:space="preserve"> </w:t>
      </w:r>
      <w:r w:rsidRPr="00F65D7A">
        <w:t>electronically,</w:t>
      </w:r>
      <w:r>
        <w:t xml:space="preserve"> </w:t>
      </w:r>
      <w:r w:rsidRPr="00F65D7A">
        <w:t>and</w:t>
      </w:r>
      <w:r>
        <w:t xml:space="preserve"> </w:t>
      </w:r>
      <w:r w:rsidRPr="00F65D7A">
        <w:t>in</w:t>
      </w:r>
      <w:r>
        <w:t xml:space="preserve"> </w:t>
      </w:r>
      <w:r w:rsidRPr="00F65D7A">
        <w:t>Rule</w:t>
      </w:r>
      <w:r>
        <w:t xml:space="preserve"> </w:t>
      </w:r>
      <w:r w:rsidRPr="00F65D7A">
        <w:t>25-9.006,</w:t>
      </w:r>
      <w:r>
        <w:t xml:space="preserve"> </w:t>
      </w:r>
      <w:r w:rsidRPr="00F65D7A">
        <w:t>F.A.C.,</w:t>
      </w:r>
      <w:r>
        <w:t xml:space="preserve"> </w:t>
      </w:r>
      <w:r w:rsidRPr="00F65D7A">
        <w:t>proposed</w:t>
      </w:r>
      <w:r>
        <w:t xml:space="preserve"> </w:t>
      </w:r>
      <w:r w:rsidRPr="00F65D7A">
        <w:t>amendments</w:t>
      </w:r>
      <w:r>
        <w:t xml:space="preserve"> </w:t>
      </w:r>
      <w:r w:rsidRPr="00F65D7A">
        <w:t>remove</w:t>
      </w:r>
      <w:r>
        <w:t xml:space="preserve"> </w:t>
      </w:r>
      <w:r w:rsidRPr="00F65D7A">
        <w:t>reference</w:t>
      </w:r>
      <w:r>
        <w:t xml:space="preserve"> </w:t>
      </w:r>
      <w:r w:rsidRPr="00F65D7A">
        <w:t>to</w:t>
      </w:r>
      <w:r>
        <w:t xml:space="preserve"> </w:t>
      </w:r>
      <w:r w:rsidRPr="00F65D7A">
        <w:t>obsolete</w:t>
      </w:r>
      <w:r>
        <w:t xml:space="preserve"> </w:t>
      </w:r>
      <w:r w:rsidRPr="00F65D7A">
        <w:t>technology</w:t>
      </w:r>
      <w:r>
        <w:t xml:space="preserve"> </w:t>
      </w:r>
      <w:r w:rsidRPr="00F65D7A">
        <w:t>and</w:t>
      </w:r>
      <w:r>
        <w:t xml:space="preserve"> </w:t>
      </w:r>
      <w:r w:rsidRPr="00F65D7A">
        <w:t>reference</w:t>
      </w:r>
      <w:r>
        <w:t xml:space="preserve"> </w:t>
      </w:r>
      <w:r w:rsidRPr="00F65D7A">
        <w:t>current</w:t>
      </w:r>
      <w:r>
        <w:t xml:space="preserve"> </w:t>
      </w:r>
      <w:r w:rsidRPr="00F65D7A">
        <w:t>technology.</w:t>
      </w:r>
      <w:r>
        <w:t xml:space="preserve"> </w:t>
      </w:r>
      <w:r w:rsidRPr="00F65D7A">
        <w:t>The</w:t>
      </w:r>
      <w:r>
        <w:t xml:space="preserve"> </w:t>
      </w:r>
      <w:r w:rsidRPr="00F65D7A">
        <w:t>proposed</w:t>
      </w:r>
      <w:r>
        <w:t xml:space="preserve"> </w:t>
      </w:r>
      <w:r w:rsidRPr="00F65D7A">
        <w:t>amendments</w:t>
      </w:r>
      <w:r>
        <w:t xml:space="preserve"> </w:t>
      </w:r>
      <w:r w:rsidRPr="00F65D7A">
        <w:t>to</w:t>
      </w:r>
      <w:r>
        <w:t xml:space="preserve"> </w:t>
      </w:r>
      <w:r w:rsidRPr="00F65D7A">
        <w:t>Rule</w:t>
      </w:r>
      <w:r>
        <w:t xml:space="preserve"> </w:t>
      </w:r>
      <w:r w:rsidRPr="00F65D7A">
        <w:t>25-9.034,</w:t>
      </w:r>
      <w:r>
        <w:t xml:space="preserve"> </w:t>
      </w:r>
      <w:r w:rsidRPr="00F65D7A">
        <w:t>F.A.C.,</w:t>
      </w:r>
      <w:r>
        <w:t xml:space="preserve"> </w:t>
      </w:r>
      <w:r w:rsidRPr="00F65D7A">
        <w:t>also</w:t>
      </w:r>
      <w:r>
        <w:t xml:space="preserve"> </w:t>
      </w:r>
      <w:r w:rsidRPr="00F65D7A">
        <w:t>remove</w:t>
      </w:r>
      <w:r>
        <w:t xml:space="preserve"> </w:t>
      </w:r>
      <w:r w:rsidRPr="00F65D7A">
        <w:t>reference</w:t>
      </w:r>
      <w:r>
        <w:t xml:space="preserve"> </w:t>
      </w:r>
      <w:r w:rsidRPr="00F65D7A">
        <w:t>to</w:t>
      </w:r>
      <w:r>
        <w:t xml:space="preserve"> </w:t>
      </w:r>
      <w:r w:rsidRPr="00F65D7A">
        <w:t>an</w:t>
      </w:r>
      <w:r>
        <w:t xml:space="preserve"> </w:t>
      </w:r>
      <w:r w:rsidRPr="00F65D7A">
        <w:t>obsolete</w:t>
      </w:r>
      <w:r>
        <w:t xml:space="preserve"> </w:t>
      </w:r>
      <w:r w:rsidRPr="00F65D7A">
        <w:t>organization.</w:t>
      </w:r>
    </w:p>
    <w:p w14:paraId="0A6C57F2" w14:textId="77777777" w:rsidR="008C07B1" w:rsidRPr="00F65D7A" w:rsidRDefault="008C07B1" w:rsidP="008C07B1">
      <w:pPr>
        <w:spacing w:line="264" w:lineRule="auto"/>
        <w:jc w:val="both"/>
      </w:pPr>
      <w:r w:rsidRPr="00F65D7A">
        <w:t>SUMMARY</w:t>
      </w:r>
      <w:r>
        <w:t xml:space="preserve"> </w:t>
      </w:r>
      <w:r w:rsidRPr="00F65D7A">
        <w:t>OF</w:t>
      </w:r>
      <w:r>
        <w:t xml:space="preserve"> </w:t>
      </w:r>
      <w:r w:rsidRPr="00F65D7A">
        <w:t>STATEMENT</w:t>
      </w:r>
      <w:r>
        <w:t xml:space="preserve"> </w:t>
      </w:r>
      <w:r w:rsidRPr="00F65D7A">
        <w:t>OF</w:t>
      </w:r>
      <w:r>
        <w:t xml:space="preserve"> </w:t>
      </w:r>
      <w:r w:rsidRPr="00F65D7A">
        <w:t>ESTIMATED</w:t>
      </w:r>
      <w:r>
        <w:t xml:space="preserve"> </w:t>
      </w:r>
      <w:r w:rsidRPr="00F65D7A">
        <w:t>REGULATORY</w:t>
      </w:r>
      <w:r>
        <w:t xml:space="preserve"> </w:t>
      </w:r>
      <w:r w:rsidRPr="00F65D7A">
        <w:t>COSTS</w:t>
      </w:r>
      <w:r>
        <w:t xml:space="preserve"> </w:t>
      </w:r>
      <w:r w:rsidRPr="00F65D7A">
        <w:t>AND</w:t>
      </w:r>
      <w:r>
        <w:t xml:space="preserve"> </w:t>
      </w:r>
      <w:r w:rsidRPr="00F65D7A">
        <w:t>LEGISLATIVE</w:t>
      </w:r>
      <w:r>
        <w:t xml:space="preserve"> </w:t>
      </w:r>
      <w:r w:rsidRPr="00F65D7A">
        <w:t>RATIFICATION:</w:t>
      </w:r>
      <w:r>
        <w:t xml:space="preserve"> </w:t>
      </w:r>
    </w:p>
    <w:p w14:paraId="79769622" w14:textId="77777777" w:rsidR="008C07B1" w:rsidRPr="00F65D7A" w:rsidRDefault="008C07B1" w:rsidP="008C07B1">
      <w:pPr>
        <w:spacing w:line="264" w:lineRule="auto"/>
        <w:jc w:val="both"/>
      </w:pPr>
      <w:r w:rsidRPr="00F65D7A">
        <w:t>The</w:t>
      </w:r>
      <w:r>
        <w:t xml:space="preserve"> </w:t>
      </w:r>
      <w:r w:rsidRPr="00F65D7A">
        <w:t>Agency</w:t>
      </w:r>
      <w:r>
        <w:t xml:space="preserve"> </w:t>
      </w:r>
      <w:r w:rsidRPr="00F65D7A">
        <w:t>has</w:t>
      </w:r>
      <w:r>
        <w:t xml:space="preserve"> </w:t>
      </w:r>
      <w:r w:rsidRPr="00F65D7A">
        <w:t>determined</w:t>
      </w:r>
      <w:r>
        <w:t xml:space="preserve"> </w:t>
      </w:r>
      <w:r w:rsidRPr="00F65D7A">
        <w:t>that</w:t>
      </w:r>
      <w:r>
        <w:t xml:space="preserve"> </w:t>
      </w:r>
      <w:r w:rsidRPr="00F65D7A">
        <w:t>this</w:t>
      </w:r>
      <w:r>
        <w:t xml:space="preserve"> </w:t>
      </w:r>
      <w:r w:rsidRPr="00F65D7A">
        <w:t>will</w:t>
      </w:r>
      <w:r>
        <w:t xml:space="preserve"> </w:t>
      </w:r>
      <w:r w:rsidRPr="00F65D7A">
        <w:t>not</w:t>
      </w:r>
      <w:r>
        <w:t xml:space="preserve"> </w:t>
      </w:r>
      <w:r w:rsidRPr="00F65D7A">
        <w:t>have</w:t>
      </w:r>
      <w:r>
        <w:t xml:space="preserve"> </w:t>
      </w:r>
      <w:r w:rsidRPr="00F65D7A">
        <w:t>an</w:t>
      </w:r>
      <w:r>
        <w:t xml:space="preserve"> </w:t>
      </w:r>
      <w:r w:rsidRPr="00F65D7A">
        <w:t>adverse</w:t>
      </w:r>
      <w:r>
        <w:t xml:space="preserve"> </w:t>
      </w:r>
      <w:r w:rsidRPr="00F65D7A">
        <w:t>impact</w:t>
      </w:r>
      <w:r>
        <w:t xml:space="preserve"> </w:t>
      </w:r>
      <w:r w:rsidRPr="00F65D7A">
        <w:t>on</w:t>
      </w:r>
      <w:r>
        <w:t xml:space="preserve"> </w:t>
      </w:r>
      <w:r w:rsidRPr="00F65D7A">
        <w:t>small</w:t>
      </w:r>
      <w:r>
        <w:t xml:space="preserve"> </w:t>
      </w:r>
      <w:r w:rsidRPr="00F65D7A">
        <w:t>business</w:t>
      </w:r>
      <w:r>
        <w:t xml:space="preserve"> </w:t>
      </w:r>
      <w:r w:rsidRPr="00F65D7A">
        <w:t>or</w:t>
      </w:r>
      <w:r>
        <w:t xml:space="preserve"> </w:t>
      </w:r>
      <w:r w:rsidRPr="00F65D7A">
        <w:t>likely</w:t>
      </w:r>
      <w:r>
        <w:t xml:space="preserve"> </w:t>
      </w:r>
      <w:r w:rsidRPr="00F65D7A">
        <w:t>increase</w:t>
      </w:r>
      <w:r>
        <w:t xml:space="preserve"> </w:t>
      </w:r>
      <w:r w:rsidRPr="00F65D7A">
        <w:t>directly</w:t>
      </w:r>
      <w:r>
        <w:t xml:space="preserve"> </w:t>
      </w:r>
      <w:r w:rsidRPr="00F65D7A">
        <w:t>or</w:t>
      </w:r>
      <w:r>
        <w:t xml:space="preserve"> </w:t>
      </w:r>
      <w:r w:rsidRPr="00F65D7A">
        <w:t>indirectly</w:t>
      </w:r>
      <w:r>
        <w:t xml:space="preserve"> </w:t>
      </w:r>
      <w:r w:rsidRPr="00F65D7A">
        <w:t>regulatory</w:t>
      </w:r>
      <w:r>
        <w:t xml:space="preserve"> </w:t>
      </w:r>
      <w:r w:rsidRPr="00F65D7A">
        <w:t>costs</w:t>
      </w:r>
      <w:r>
        <w:t xml:space="preserve"> </w:t>
      </w:r>
      <w:r w:rsidRPr="00F65D7A">
        <w:t>in</w:t>
      </w:r>
      <w:r>
        <w:t xml:space="preserve"> </w:t>
      </w:r>
      <w:r w:rsidRPr="00F65D7A">
        <w:t>excess</w:t>
      </w:r>
      <w:r>
        <w:t xml:space="preserve"> </w:t>
      </w:r>
      <w:r w:rsidRPr="00F65D7A">
        <w:t>of</w:t>
      </w:r>
      <w:r>
        <w:t xml:space="preserve"> </w:t>
      </w:r>
      <w:r w:rsidRPr="00F65D7A">
        <w:t>$200,000</w:t>
      </w:r>
      <w:r>
        <w:t xml:space="preserve"> </w:t>
      </w:r>
      <w:r w:rsidRPr="00F65D7A">
        <w:t>in</w:t>
      </w:r>
      <w:r>
        <w:t xml:space="preserve"> </w:t>
      </w:r>
      <w:r w:rsidRPr="00F65D7A">
        <w:t>the</w:t>
      </w:r>
      <w:r>
        <w:t xml:space="preserve"> </w:t>
      </w:r>
      <w:r w:rsidRPr="00F65D7A">
        <w:t>aggregate</w:t>
      </w:r>
      <w:r>
        <w:t xml:space="preserve"> </w:t>
      </w:r>
      <w:r w:rsidRPr="00F65D7A">
        <w:t>within</w:t>
      </w:r>
      <w:r>
        <w:t xml:space="preserve"> </w:t>
      </w:r>
      <w:r w:rsidRPr="00F65D7A">
        <w:t>one</w:t>
      </w:r>
      <w:r>
        <w:t xml:space="preserve"> </w:t>
      </w:r>
      <w:r w:rsidRPr="00F65D7A">
        <w:t>year</w:t>
      </w:r>
      <w:r>
        <w:t xml:space="preserve"> </w:t>
      </w:r>
      <w:r w:rsidRPr="00F65D7A">
        <w:t>after</w:t>
      </w:r>
      <w:r>
        <w:t xml:space="preserve"> </w:t>
      </w:r>
      <w:r w:rsidRPr="00F65D7A">
        <w:t>the</w:t>
      </w:r>
      <w:r>
        <w:t xml:space="preserve"> </w:t>
      </w:r>
      <w:r w:rsidRPr="00F65D7A">
        <w:t>implementation</w:t>
      </w:r>
      <w:r>
        <w:t xml:space="preserve"> </w:t>
      </w:r>
      <w:r w:rsidRPr="00F65D7A">
        <w:t>of</w:t>
      </w:r>
      <w:r>
        <w:t xml:space="preserve"> </w:t>
      </w:r>
      <w:r w:rsidRPr="00F65D7A">
        <w:t>the</w:t>
      </w:r>
      <w:r>
        <w:t xml:space="preserve"> </w:t>
      </w:r>
      <w:r w:rsidRPr="00F65D7A">
        <w:t>rule.</w:t>
      </w:r>
      <w:r>
        <w:t xml:space="preserve"> </w:t>
      </w:r>
      <w:r w:rsidRPr="00F65D7A">
        <w:t>A</w:t>
      </w:r>
      <w:r>
        <w:t xml:space="preserve"> </w:t>
      </w:r>
      <w:r w:rsidRPr="00F65D7A">
        <w:t>SERC</w:t>
      </w:r>
      <w:r>
        <w:t xml:space="preserve"> </w:t>
      </w:r>
      <w:r w:rsidRPr="00F65D7A">
        <w:t>has</w:t>
      </w:r>
      <w:r>
        <w:t xml:space="preserve"> </w:t>
      </w:r>
      <w:r w:rsidRPr="00F65D7A">
        <w:t>been</w:t>
      </w:r>
      <w:r>
        <w:t xml:space="preserve"> </w:t>
      </w:r>
      <w:r w:rsidRPr="00F65D7A">
        <w:t>prepared</w:t>
      </w:r>
      <w:r>
        <w:t xml:space="preserve"> </w:t>
      </w:r>
      <w:r w:rsidRPr="00F65D7A">
        <w:t>by</w:t>
      </w:r>
      <w:r>
        <w:t xml:space="preserve"> </w:t>
      </w:r>
      <w:r w:rsidRPr="00F65D7A">
        <w:t>the</w:t>
      </w:r>
      <w:r>
        <w:t xml:space="preserve"> </w:t>
      </w:r>
      <w:r w:rsidRPr="00F65D7A">
        <w:t>Agency.</w:t>
      </w:r>
      <w:r>
        <w:t xml:space="preserve"> </w:t>
      </w:r>
    </w:p>
    <w:p w14:paraId="556A9188" w14:textId="77777777" w:rsidR="008C07B1" w:rsidRPr="00F65D7A" w:rsidRDefault="008C07B1" w:rsidP="008C07B1">
      <w:pPr>
        <w:spacing w:line="264" w:lineRule="auto"/>
        <w:jc w:val="both"/>
      </w:pPr>
      <w:r w:rsidRPr="00F65D7A">
        <w:t>The</w:t>
      </w:r>
      <w:r>
        <w:t xml:space="preserve"> </w:t>
      </w:r>
      <w:r w:rsidRPr="00F65D7A">
        <w:t>SERC</w:t>
      </w:r>
      <w:r>
        <w:t xml:space="preserve"> </w:t>
      </w:r>
      <w:r w:rsidRPr="00F65D7A">
        <w:t>can</w:t>
      </w:r>
      <w:r>
        <w:t xml:space="preserve"> </w:t>
      </w:r>
      <w:r w:rsidRPr="00F65D7A">
        <w:t>be</w:t>
      </w:r>
      <w:r>
        <w:t xml:space="preserve"> </w:t>
      </w:r>
      <w:r w:rsidRPr="00F65D7A">
        <w:t>viewed</w:t>
      </w:r>
      <w:r>
        <w:t xml:space="preserve"> </w:t>
      </w:r>
      <w:r w:rsidRPr="00F65D7A">
        <w:t>in</w:t>
      </w:r>
      <w:r>
        <w:t xml:space="preserve"> </w:t>
      </w:r>
      <w:r w:rsidRPr="00F65D7A">
        <w:t>its</w:t>
      </w:r>
      <w:r>
        <w:t xml:space="preserve"> </w:t>
      </w:r>
      <w:r w:rsidRPr="00F65D7A">
        <w:t>entirety</w:t>
      </w:r>
      <w:r>
        <w:t xml:space="preserve"> </w:t>
      </w:r>
      <w:r w:rsidRPr="00F65D7A">
        <w:t>on</w:t>
      </w:r>
      <w:r>
        <w:t xml:space="preserve"> </w:t>
      </w:r>
      <w:r w:rsidRPr="00F65D7A">
        <w:t>the</w:t>
      </w:r>
      <w:r>
        <w:t xml:space="preserve"> </w:t>
      </w:r>
      <w:r w:rsidRPr="00F65D7A">
        <w:t>Commission’s</w:t>
      </w:r>
      <w:r>
        <w:t xml:space="preserve"> </w:t>
      </w:r>
      <w:r w:rsidRPr="00F65D7A">
        <w:t>website</w:t>
      </w:r>
      <w:r>
        <w:t xml:space="preserve"> </w:t>
      </w:r>
      <w:r w:rsidRPr="00F65D7A">
        <w:t>at</w:t>
      </w:r>
      <w:r>
        <w:t xml:space="preserve"> </w:t>
      </w:r>
      <w:r w:rsidRPr="00F65D7A">
        <w:t>file://fp3/filings/psc/library/filings/2026/03974-2026/03974-2026.pdf.</w:t>
      </w:r>
      <w:r>
        <w:t xml:space="preserve"> </w:t>
      </w:r>
      <w:r w:rsidRPr="00F65D7A">
        <w:t>The</w:t>
      </w:r>
      <w:r>
        <w:t xml:space="preserve"> </w:t>
      </w:r>
      <w:r w:rsidRPr="00F65D7A">
        <w:t>SERC</w:t>
      </w:r>
      <w:r>
        <w:t xml:space="preserve"> </w:t>
      </w:r>
      <w:r w:rsidRPr="00F65D7A">
        <w:t>examined</w:t>
      </w:r>
      <w:r>
        <w:t xml:space="preserve"> </w:t>
      </w:r>
      <w:r w:rsidRPr="00F65D7A">
        <w:t>the</w:t>
      </w:r>
      <w:r>
        <w:t xml:space="preserve"> </w:t>
      </w:r>
      <w:r w:rsidRPr="00F65D7A">
        <w:t>factors</w:t>
      </w:r>
      <w:r>
        <w:t xml:space="preserve"> </w:t>
      </w:r>
      <w:r w:rsidRPr="00F65D7A">
        <w:t>required</w:t>
      </w:r>
      <w:r>
        <w:t xml:space="preserve"> </w:t>
      </w:r>
      <w:r w:rsidRPr="00F65D7A">
        <w:t>by</w:t>
      </w:r>
      <w:r>
        <w:t xml:space="preserve"> </w:t>
      </w:r>
      <w:r w:rsidRPr="00F65D7A">
        <w:t>Section</w:t>
      </w:r>
      <w:r>
        <w:t xml:space="preserve"> </w:t>
      </w:r>
      <w:r w:rsidRPr="00F65D7A">
        <w:t>120.541(2),</w:t>
      </w:r>
      <w:r>
        <w:t xml:space="preserve"> </w:t>
      </w:r>
      <w:r w:rsidRPr="00F65D7A">
        <w:t>F.S.,</w:t>
      </w:r>
      <w:r>
        <w:t xml:space="preserve"> </w:t>
      </w:r>
      <w:r w:rsidRPr="00F65D7A">
        <w:t>and</w:t>
      </w:r>
      <w:r>
        <w:t xml:space="preserve"> </w:t>
      </w:r>
      <w:r w:rsidRPr="00F65D7A">
        <w:t>concluded</w:t>
      </w:r>
      <w:r>
        <w:t xml:space="preserve"> </w:t>
      </w:r>
      <w:r w:rsidRPr="00F65D7A">
        <w:t>that</w:t>
      </w:r>
      <w:r>
        <w:t xml:space="preserve"> </w:t>
      </w:r>
      <w:r w:rsidRPr="00F65D7A">
        <w:t>the</w:t>
      </w:r>
      <w:r>
        <w:t xml:space="preserve"> </w:t>
      </w:r>
      <w:r w:rsidRPr="00F65D7A">
        <w:t>rule</w:t>
      </w:r>
      <w:r>
        <w:t xml:space="preserve"> </w:t>
      </w:r>
      <w:r w:rsidRPr="00F65D7A">
        <w:t>amendments</w:t>
      </w:r>
      <w:r>
        <w:t xml:space="preserve"> </w:t>
      </w:r>
      <w:r w:rsidRPr="00F65D7A">
        <w:t>will</w:t>
      </w:r>
      <w:r>
        <w:t xml:space="preserve"> </w:t>
      </w:r>
      <w:r w:rsidRPr="00F65D7A">
        <w:t>not</w:t>
      </w:r>
      <w:r>
        <w:t xml:space="preserve"> </w:t>
      </w:r>
      <w:r w:rsidRPr="00F65D7A">
        <w:t>likely</w:t>
      </w:r>
      <w:r>
        <w:t xml:space="preserve"> </w:t>
      </w:r>
      <w:r w:rsidRPr="00F65D7A">
        <w:t>increase</w:t>
      </w:r>
      <w:r>
        <w:t xml:space="preserve"> </w:t>
      </w:r>
      <w:r w:rsidRPr="00F65D7A">
        <w:t>regulatory</w:t>
      </w:r>
      <w:r>
        <w:t xml:space="preserve"> </w:t>
      </w:r>
      <w:r w:rsidRPr="00F65D7A">
        <w:t>costs,</w:t>
      </w:r>
      <w:r>
        <w:t xml:space="preserve"> </w:t>
      </w:r>
      <w:r w:rsidRPr="00F65D7A">
        <w:t>including</w:t>
      </w:r>
      <w:r>
        <w:t xml:space="preserve"> </w:t>
      </w:r>
      <w:r w:rsidRPr="00F65D7A">
        <w:t>any</w:t>
      </w:r>
      <w:r>
        <w:t xml:space="preserve"> </w:t>
      </w:r>
      <w:r w:rsidRPr="00F65D7A">
        <w:t>transactional</w:t>
      </w:r>
      <w:r>
        <w:t xml:space="preserve"> </w:t>
      </w:r>
      <w:r w:rsidRPr="00F65D7A">
        <w:t>costs</w:t>
      </w:r>
      <w:r>
        <w:t xml:space="preserve"> </w:t>
      </w:r>
      <w:r w:rsidRPr="00F65D7A">
        <w:t>or</w:t>
      </w:r>
      <w:r>
        <w:t xml:space="preserve"> </w:t>
      </w:r>
      <w:r w:rsidRPr="00F65D7A">
        <w:t>have</w:t>
      </w:r>
      <w:r>
        <w:t xml:space="preserve"> </w:t>
      </w:r>
      <w:r w:rsidRPr="00F65D7A">
        <w:t>an</w:t>
      </w:r>
      <w:r>
        <w:t xml:space="preserve"> </w:t>
      </w:r>
      <w:r w:rsidRPr="00F65D7A">
        <w:t>adverse</w:t>
      </w:r>
      <w:r>
        <w:t xml:space="preserve"> </w:t>
      </w:r>
      <w:r w:rsidRPr="00F65D7A">
        <w:t>impact</w:t>
      </w:r>
      <w:r>
        <w:t xml:space="preserve"> </w:t>
      </w:r>
      <w:r w:rsidRPr="00F65D7A">
        <w:t>on</w:t>
      </w:r>
      <w:r>
        <w:t xml:space="preserve"> </w:t>
      </w:r>
      <w:r w:rsidRPr="00F65D7A">
        <w:t>business</w:t>
      </w:r>
      <w:r>
        <w:t xml:space="preserve"> </w:t>
      </w:r>
      <w:r w:rsidRPr="00F65D7A">
        <w:t>competitiveness,</w:t>
      </w:r>
      <w:r>
        <w:t xml:space="preserve"> </w:t>
      </w:r>
      <w:r w:rsidRPr="00F65D7A">
        <w:t>productivity,</w:t>
      </w:r>
      <w:r>
        <w:t xml:space="preserve"> </w:t>
      </w:r>
      <w:r w:rsidRPr="00F65D7A">
        <w:t>or</w:t>
      </w:r>
      <w:r>
        <w:t xml:space="preserve"> </w:t>
      </w:r>
      <w:r w:rsidRPr="00F65D7A">
        <w:t>innovation</w:t>
      </w:r>
      <w:r>
        <w:t xml:space="preserve"> </w:t>
      </w:r>
      <w:r w:rsidRPr="00F65D7A">
        <w:t>in</w:t>
      </w:r>
      <w:r>
        <w:t xml:space="preserve"> </w:t>
      </w:r>
      <w:r w:rsidRPr="00F65D7A">
        <w:t>excess</w:t>
      </w:r>
      <w:r>
        <w:t xml:space="preserve"> </w:t>
      </w:r>
      <w:r w:rsidRPr="00F65D7A">
        <w:t>of</w:t>
      </w:r>
      <w:r>
        <w:t xml:space="preserve"> </w:t>
      </w:r>
      <w:r w:rsidRPr="00F65D7A">
        <w:t>$1</w:t>
      </w:r>
      <w:r>
        <w:t xml:space="preserve"> </w:t>
      </w:r>
      <w:r w:rsidRPr="00F65D7A">
        <w:t>million</w:t>
      </w:r>
      <w:r>
        <w:t xml:space="preserve"> </w:t>
      </w:r>
      <w:r w:rsidRPr="00F65D7A">
        <w:t>in</w:t>
      </w:r>
      <w:r>
        <w:t xml:space="preserve"> </w:t>
      </w:r>
      <w:r w:rsidRPr="00F65D7A">
        <w:t>the</w:t>
      </w:r>
      <w:r>
        <w:t xml:space="preserve"> </w:t>
      </w:r>
      <w:r w:rsidRPr="00F65D7A">
        <w:t>aggregate</w:t>
      </w:r>
      <w:r>
        <w:t xml:space="preserve"> </w:t>
      </w:r>
      <w:r w:rsidRPr="00F65D7A">
        <w:lastRenderedPageBreak/>
        <w:t>within</w:t>
      </w:r>
      <w:r>
        <w:t xml:space="preserve"> </w:t>
      </w:r>
      <w:r w:rsidRPr="00F65D7A">
        <w:t>five</w:t>
      </w:r>
      <w:r>
        <w:t xml:space="preserve"> </w:t>
      </w:r>
      <w:r w:rsidRPr="00F65D7A">
        <w:t>years</w:t>
      </w:r>
      <w:r>
        <w:t xml:space="preserve"> </w:t>
      </w:r>
      <w:r w:rsidRPr="00F65D7A">
        <w:t>of</w:t>
      </w:r>
      <w:r>
        <w:t xml:space="preserve"> </w:t>
      </w:r>
      <w:r w:rsidRPr="00F65D7A">
        <w:t>implementation.</w:t>
      </w:r>
      <w:r>
        <w:t xml:space="preserve"> </w:t>
      </w:r>
      <w:r w:rsidRPr="00F65D7A">
        <w:t>The</w:t>
      </w:r>
      <w:r>
        <w:t xml:space="preserve"> </w:t>
      </w:r>
      <w:r w:rsidRPr="00F65D7A">
        <w:t>proposed</w:t>
      </w:r>
      <w:r>
        <w:t xml:space="preserve"> </w:t>
      </w:r>
      <w:r w:rsidRPr="00F65D7A">
        <w:t>amendments</w:t>
      </w:r>
      <w:r>
        <w:t xml:space="preserve"> </w:t>
      </w:r>
      <w:r w:rsidRPr="00F65D7A">
        <w:t>would</w:t>
      </w:r>
      <w:r>
        <w:t xml:space="preserve"> </w:t>
      </w:r>
      <w:r w:rsidRPr="00F65D7A">
        <w:t>have</w:t>
      </w:r>
      <w:r>
        <w:t xml:space="preserve"> </w:t>
      </w:r>
      <w:r w:rsidRPr="00F65D7A">
        <w:t>no</w:t>
      </w:r>
      <w:r>
        <w:t xml:space="preserve"> </w:t>
      </w:r>
      <w:r w:rsidRPr="00F65D7A">
        <w:t>impact</w:t>
      </w:r>
      <w:r>
        <w:t xml:space="preserve"> </w:t>
      </w:r>
      <w:r w:rsidRPr="00F65D7A">
        <w:t>on</w:t>
      </w:r>
      <w:r>
        <w:t xml:space="preserve"> </w:t>
      </w:r>
      <w:r w:rsidRPr="00F65D7A">
        <w:t>small</w:t>
      </w:r>
      <w:r>
        <w:t xml:space="preserve"> </w:t>
      </w:r>
      <w:r w:rsidRPr="00F65D7A">
        <w:t>business,</w:t>
      </w:r>
      <w:r>
        <w:t xml:space="preserve"> </w:t>
      </w:r>
      <w:r w:rsidRPr="00F65D7A">
        <w:t>would</w:t>
      </w:r>
      <w:r>
        <w:t xml:space="preserve"> </w:t>
      </w:r>
      <w:r w:rsidRPr="00F65D7A">
        <w:t>have</w:t>
      </w:r>
      <w:r>
        <w:t xml:space="preserve"> </w:t>
      </w:r>
      <w:r w:rsidRPr="00F65D7A">
        <w:t>no</w:t>
      </w:r>
      <w:r>
        <w:t xml:space="preserve"> </w:t>
      </w:r>
      <w:r w:rsidRPr="00F65D7A">
        <w:t>implementation</w:t>
      </w:r>
      <w:r>
        <w:t xml:space="preserve"> </w:t>
      </w:r>
      <w:r w:rsidRPr="00F65D7A">
        <w:t>cost</w:t>
      </w:r>
      <w:r>
        <w:t xml:space="preserve"> </w:t>
      </w:r>
      <w:r w:rsidRPr="00F65D7A">
        <w:t>to</w:t>
      </w:r>
      <w:r>
        <w:t xml:space="preserve"> </w:t>
      </w:r>
      <w:r w:rsidRPr="00F65D7A">
        <w:t>the</w:t>
      </w:r>
      <w:r>
        <w:t xml:space="preserve"> </w:t>
      </w:r>
      <w:r w:rsidRPr="00F65D7A">
        <w:t>Commission</w:t>
      </w:r>
      <w:r>
        <w:t xml:space="preserve"> </w:t>
      </w:r>
      <w:r w:rsidRPr="00F65D7A">
        <w:t>or</w:t>
      </w:r>
      <w:r>
        <w:t xml:space="preserve"> </w:t>
      </w:r>
      <w:r w:rsidRPr="00F65D7A">
        <w:t>other</w:t>
      </w:r>
      <w:r>
        <w:t xml:space="preserve"> </w:t>
      </w:r>
      <w:r w:rsidRPr="00F65D7A">
        <w:t>state</w:t>
      </w:r>
      <w:r>
        <w:t xml:space="preserve"> </w:t>
      </w:r>
      <w:r w:rsidRPr="00F65D7A">
        <w:t>and</w:t>
      </w:r>
      <w:r>
        <w:t xml:space="preserve"> </w:t>
      </w:r>
      <w:r w:rsidRPr="00F65D7A">
        <w:t>local</w:t>
      </w:r>
      <w:r>
        <w:t xml:space="preserve"> </w:t>
      </w:r>
      <w:r w:rsidRPr="00F65D7A">
        <w:t>government</w:t>
      </w:r>
      <w:r>
        <w:t xml:space="preserve"> </w:t>
      </w:r>
      <w:r w:rsidRPr="00F65D7A">
        <w:t>entities,</w:t>
      </w:r>
      <w:r>
        <w:t xml:space="preserve"> </w:t>
      </w:r>
      <w:r w:rsidRPr="00F65D7A">
        <w:t>and</w:t>
      </w:r>
      <w:r>
        <w:t xml:space="preserve"> </w:t>
      </w:r>
      <w:r w:rsidRPr="00F65D7A">
        <w:t>would</w:t>
      </w:r>
      <w:r>
        <w:t xml:space="preserve"> </w:t>
      </w:r>
      <w:r w:rsidRPr="00F65D7A">
        <w:t>have</w:t>
      </w:r>
      <w:r>
        <w:t xml:space="preserve"> </w:t>
      </w:r>
      <w:r w:rsidRPr="00F65D7A">
        <w:t>no</w:t>
      </w:r>
      <w:r>
        <w:t xml:space="preserve"> </w:t>
      </w:r>
      <w:r w:rsidRPr="00F65D7A">
        <w:t>impact</w:t>
      </w:r>
      <w:r>
        <w:t xml:space="preserve"> </w:t>
      </w:r>
      <w:r w:rsidRPr="00F65D7A">
        <w:t>on</w:t>
      </w:r>
      <w:r>
        <w:t xml:space="preserve"> </w:t>
      </w:r>
      <w:r w:rsidRPr="00F65D7A">
        <w:t>small</w:t>
      </w:r>
      <w:r>
        <w:t xml:space="preserve"> </w:t>
      </w:r>
      <w:r w:rsidRPr="00F65D7A">
        <w:t>cities</w:t>
      </w:r>
      <w:r>
        <w:t xml:space="preserve"> </w:t>
      </w:r>
      <w:r w:rsidRPr="00F65D7A">
        <w:t>or</w:t>
      </w:r>
      <w:r>
        <w:t xml:space="preserve"> </w:t>
      </w:r>
      <w:r w:rsidRPr="00F65D7A">
        <w:t>counties.</w:t>
      </w:r>
    </w:p>
    <w:p w14:paraId="745DFFEB" w14:textId="77777777" w:rsidR="008C07B1" w:rsidRPr="00F65D7A" w:rsidRDefault="008C07B1" w:rsidP="008C07B1">
      <w:pPr>
        <w:spacing w:line="264" w:lineRule="auto"/>
        <w:jc w:val="both"/>
      </w:pPr>
      <w:r w:rsidRPr="00F65D7A">
        <w:t>The</w:t>
      </w:r>
      <w:r>
        <w:t xml:space="preserve"> </w:t>
      </w:r>
      <w:r w:rsidRPr="00F65D7A">
        <w:t>Agency</w:t>
      </w:r>
      <w:r>
        <w:t xml:space="preserve"> </w:t>
      </w:r>
      <w:r w:rsidRPr="00F65D7A">
        <w:t>has</w:t>
      </w:r>
      <w:r>
        <w:t xml:space="preserve"> </w:t>
      </w:r>
      <w:r w:rsidRPr="00F65D7A">
        <w:t>determined</w:t>
      </w:r>
      <w:r>
        <w:t xml:space="preserve"> </w:t>
      </w:r>
      <w:r w:rsidRPr="00F65D7A">
        <w:t>that</w:t>
      </w:r>
      <w:r>
        <w:t xml:space="preserve"> </w:t>
      </w:r>
      <w:r w:rsidRPr="00F65D7A">
        <w:t>the</w:t>
      </w:r>
      <w:r>
        <w:t xml:space="preserve"> </w:t>
      </w:r>
      <w:r w:rsidRPr="00F65D7A">
        <w:t>proposed</w:t>
      </w:r>
      <w:r>
        <w:t xml:space="preserve"> </w:t>
      </w:r>
      <w:r w:rsidRPr="00F65D7A">
        <w:t>rule</w:t>
      </w:r>
      <w:r>
        <w:t xml:space="preserve"> </w:t>
      </w:r>
      <w:r w:rsidRPr="00F65D7A">
        <w:t>is</w:t>
      </w:r>
      <w:r>
        <w:t xml:space="preserve"> </w:t>
      </w:r>
      <w:r w:rsidRPr="00F65D7A">
        <w:t>not</w:t>
      </w:r>
      <w:r>
        <w:t xml:space="preserve"> </w:t>
      </w:r>
      <w:r w:rsidRPr="00F65D7A">
        <w:t>expected</w:t>
      </w:r>
      <w:r>
        <w:t xml:space="preserve"> </w:t>
      </w:r>
      <w:r w:rsidRPr="00F65D7A">
        <w:t>to</w:t>
      </w:r>
      <w:r>
        <w:t xml:space="preserve"> </w:t>
      </w:r>
      <w:r w:rsidRPr="00F65D7A">
        <w:t>require</w:t>
      </w:r>
      <w:r>
        <w:t xml:space="preserve"> </w:t>
      </w:r>
      <w:r w:rsidRPr="00F65D7A">
        <w:t>legislative</w:t>
      </w:r>
      <w:r>
        <w:t xml:space="preserve"> </w:t>
      </w:r>
      <w:r w:rsidRPr="00F65D7A">
        <w:t>ratification</w:t>
      </w:r>
      <w:r>
        <w:t xml:space="preserve"> </w:t>
      </w:r>
      <w:r w:rsidRPr="00F65D7A">
        <w:t>based</w:t>
      </w:r>
      <w:r>
        <w:t xml:space="preserve"> </w:t>
      </w:r>
      <w:r w:rsidRPr="00F65D7A">
        <w:t>on</w:t>
      </w:r>
      <w:r>
        <w:t xml:space="preserve"> </w:t>
      </w:r>
      <w:r w:rsidRPr="00F65D7A">
        <w:t>the</w:t>
      </w:r>
      <w:r>
        <w:t xml:space="preserve"> </w:t>
      </w:r>
      <w:r w:rsidRPr="00F65D7A">
        <w:t>statement</w:t>
      </w:r>
      <w:r>
        <w:t xml:space="preserve"> </w:t>
      </w:r>
      <w:r w:rsidRPr="00F65D7A">
        <w:t>of</w:t>
      </w:r>
      <w:r>
        <w:t xml:space="preserve"> </w:t>
      </w:r>
      <w:r w:rsidRPr="00F65D7A">
        <w:t>estimated</w:t>
      </w:r>
      <w:r>
        <w:t xml:space="preserve"> </w:t>
      </w:r>
      <w:r w:rsidRPr="00F65D7A">
        <w:t>regulatory</w:t>
      </w:r>
      <w:r>
        <w:t xml:space="preserve"> </w:t>
      </w:r>
      <w:r w:rsidRPr="00F65D7A">
        <w:t>costs</w:t>
      </w:r>
      <w:r>
        <w:t xml:space="preserve"> </w:t>
      </w:r>
      <w:r w:rsidRPr="00F65D7A">
        <w:t>or</w:t>
      </w:r>
      <w:r>
        <w:t xml:space="preserve"> </w:t>
      </w:r>
      <w:r w:rsidRPr="00F65D7A">
        <w:t>if</w:t>
      </w:r>
      <w:r>
        <w:t xml:space="preserve"> </w:t>
      </w:r>
      <w:r w:rsidRPr="00F65D7A">
        <w:t>no</w:t>
      </w:r>
      <w:r>
        <w:t xml:space="preserve"> </w:t>
      </w:r>
      <w:r w:rsidRPr="00F65D7A">
        <w:t>SERC</w:t>
      </w:r>
      <w:r>
        <w:t xml:space="preserve"> </w:t>
      </w:r>
      <w:r w:rsidRPr="00F65D7A">
        <w:t>is</w:t>
      </w:r>
      <w:r>
        <w:t xml:space="preserve"> </w:t>
      </w:r>
      <w:r w:rsidRPr="00F65D7A">
        <w:t>required,</w:t>
      </w:r>
      <w:r>
        <w:t xml:space="preserve"> </w:t>
      </w:r>
      <w:r w:rsidRPr="00F65D7A">
        <w:t>the</w:t>
      </w:r>
      <w:r>
        <w:t xml:space="preserve"> </w:t>
      </w:r>
      <w:r w:rsidRPr="00F65D7A">
        <w:t>information</w:t>
      </w:r>
      <w:r>
        <w:t xml:space="preserve"> </w:t>
      </w:r>
      <w:r w:rsidRPr="00F65D7A">
        <w:t>expressly</w:t>
      </w:r>
      <w:r>
        <w:t xml:space="preserve"> </w:t>
      </w:r>
      <w:r w:rsidRPr="00F65D7A">
        <w:t>relied</w:t>
      </w:r>
      <w:r>
        <w:t xml:space="preserve"> </w:t>
      </w:r>
      <w:r w:rsidRPr="00F65D7A">
        <w:t>upon</w:t>
      </w:r>
      <w:r>
        <w:t xml:space="preserve"> </w:t>
      </w:r>
      <w:r w:rsidRPr="00F65D7A">
        <w:t>and</w:t>
      </w:r>
      <w:r>
        <w:t xml:space="preserve"> </w:t>
      </w:r>
      <w:r w:rsidRPr="00F65D7A">
        <w:t>described</w:t>
      </w:r>
      <w:r>
        <w:t xml:space="preserve"> </w:t>
      </w:r>
      <w:r w:rsidRPr="00F65D7A">
        <w:t>herein:</w:t>
      </w:r>
      <w:r>
        <w:t xml:space="preserve"> </w:t>
      </w:r>
      <w:r w:rsidRPr="00F65D7A">
        <w:t>based</w:t>
      </w:r>
      <w:r>
        <w:t xml:space="preserve"> </w:t>
      </w:r>
      <w:r w:rsidRPr="00F65D7A">
        <w:t>upon</w:t>
      </w:r>
      <w:r>
        <w:t xml:space="preserve"> </w:t>
      </w:r>
      <w:r w:rsidRPr="00F65D7A">
        <w:t>the</w:t>
      </w:r>
      <w:r>
        <w:t xml:space="preserve"> </w:t>
      </w:r>
      <w:r w:rsidRPr="00F65D7A">
        <w:t>information</w:t>
      </w:r>
      <w:r>
        <w:t xml:space="preserve"> </w:t>
      </w:r>
      <w:r w:rsidRPr="00F65D7A">
        <w:t>contained</w:t>
      </w:r>
      <w:r>
        <w:t xml:space="preserve"> </w:t>
      </w:r>
      <w:r w:rsidRPr="00F65D7A">
        <w:t>in</w:t>
      </w:r>
      <w:r>
        <w:t xml:space="preserve"> </w:t>
      </w:r>
      <w:r w:rsidRPr="00F65D7A">
        <w:t>the</w:t>
      </w:r>
      <w:r>
        <w:t xml:space="preserve"> </w:t>
      </w:r>
      <w:r w:rsidRPr="00F65D7A">
        <w:t>SERC</w:t>
      </w:r>
    </w:p>
    <w:p w14:paraId="552FE1B1" w14:textId="77777777" w:rsidR="008C07B1" w:rsidRPr="00F65D7A" w:rsidRDefault="008C07B1" w:rsidP="008C07B1">
      <w:pPr>
        <w:spacing w:line="264" w:lineRule="auto"/>
        <w:jc w:val="both"/>
      </w:pPr>
      <w:r w:rsidRPr="00F65D7A">
        <w:t>Any</w:t>
      </w:r>
      <w:r>
        <w:t xml:space="preserve"> </w:t>
      </w:r>
      <w:r w:rsidRPr="00F65D7A">
        <w:t>person</w:t>
      </w:r>
      <w:r>
        <w:t xml:space="preserve"> </w:t>
      </w:r>
      <w:r w:rsidRPr="00F65D7A">
        <w:t>who</w:t>
      </w:r>
      <w:r>
        <w:t xml:space="preserve"> </w:t>
      </w:r>
      <w:r w:rsidRPr="00F65D7A">
        <w:t>wishes</w:t>
      </w:r>
      <w:r>
        <w:t xml:space="preserve"> </w:t>
      </w:r>
      <w:r w:rsidRPr="00F65D7A">
        <w:t>to</w:t>
      </w:r>
      <w:r>
        <w:t xml:space="preserve"> </w:t>
      </w:r>
      <w:r w:rsidRPr="00F65D7A">
        <w:t>provide</w:t>
      </w:r>
      <w:r>
        <w:t xml:space="preserve"> </w:t>
      </w:r>
      <w:r w:rsidRPr="00F65D7A">
        <w:t>information</w:t>
      </w:r>
      <w:r>
        <w:t xml:space="preserve"> </w:t>
      </w:r>
      <w:r w:rsidRPr="00F65D7A">
        <w:t>regarding</w:t>
      </w:r>
      <w:r>
        <w:t xml:space="preserve"> </w:t>
      </w:r>
      <w:r w:rsidRPr="00F65D7A">
        <w:t>a</w:t>
      </w:r>
      <w:r>
        <w:t xml:space="preserve"> </w:t>
      </w:r>
      <w:r w:rsidRPr="00F65D7A">
        <w:t>statement</w:t>
      </w:r>
      <w:r>
        <w:t xml:space="preserve"> </w:t>
      </w:r>
      <w:r w:rsidRPr="00F65D7A">
        <w:t>of</w:t>
      </w:r>
      <w:r>
        <w:t xml:space="preserve"> </w:t>
      </w:r>
      <w:r w:rsidRPr="00F65D7A">
        <w:t>estimated</w:t>
      </w:r>
      <w:r>
        <w:t xml:space="preserve"> </w:t>
      </w:r>
      <w:r w:rsidRPr="00F65D7A">
        <w:t>regulatory</w:t>
      </w:r>
      <w:r>
        <w:t xml:space="preserve"> </w:t>
      </w:r>
      <w:r w:rsidRPr="00F65D7A">
        <w:t>costs,</w:t>
      </w:r>
      <w:r>
        <w:t xml:space="preserve"> </w:t>
      </w:r>
      <w:r w:rsidRPr="00F65D7A">
        <w:t>or</w:t>
      </w:r>
      <w:r>
        <w:t xml:space="preserve"> </w:t>
      </w:r>
      <w:r w:rsidRPr="00F65D7A">
        <w:t>provide</w:t>
      </w:r>
      <w:r>
        <w:t xml:space="preserve"> </w:t>
      </w:r>
      <w:r w:rsidRPr="00F65D7A">
        <w:t>a</w:t>
      </w:r>
      <w:r>
        <w:t xml:space="preserve"> </w:t>
      </w:r>
      <w:r w:rsidRPr="00F65D7A">
        <w:t>proposal</w:t>
      </w:r>
      <w:r>
        <w:t xml:space="preserve"> </w:t>
      </w:r>
      <w:r w:rsidRPr="00F65D7A">
        <w:t>for</w:t>
      </w:r>
      <w:r>
        <w:t xml:space="preserve"> </w:t>
      </w:r>
      <w:r w:rsidRPr="00F65D7A">
        <w:t>a</w:t>
      </w:r>
      <w:r>
        <w:t xml:space="preserve"> </w:t>
      </w:r>
      <w:r w:rsidRPr="00F65D7A">
        <w:t>lower</w:t>
      </w:r>
      <w:r>
        <w:t xml:space="preserve"> </w:t>
      </w:r>
      <w:r w:rsidRPr="00F65D7A">
        <w:t>cost</w:t>
      </w:r>
      <w:r>
        <w:t xml:space="preserve"> </w:t>
      </w:r>
      <w:r w:rsidRPr="00F65D7A">
        <w:t>regulatory</w:t>
      </w:r>
      <w:r>
        <w:t xml:space="preserve"> </w:t>
      </w:r>
      <w:r w:rsidRPr="00F65D7A">
        <w:t>alternative</w:t>
      </w:r>
      <w:r>
        <w:t xml:space="preserve"> </w:t>
      </w:r>
      <w:r w:rsidRPr="00F65D7A">
        <w:t>must</w:t>
      </w:r>
      <w:r>
        <w:t xml:space="preserve"> </w:t>
      </w:r>
      <w:r w:rsidRPr="00F65D7A">
        <w:t>do</w:t>
      </w:r>
      <w:r>
        <w:t xml:space="preserve"> </w:t>
      </w:r>
      <w:r w:rsidRPr="00F65D7A">
        <w:t>so</w:t>
      </w:r>
      <w:r>
        <w:t xml:space="preserve"> </w:t>
      </w:r>
      <w:r w:rsidRPr="00F65D7A">
        <w:t>in</w:t>
      </w:r>
      <w:r>
        <w:t xml:space="preserve"> </w:t>
      </w:r>
      <w:r w:rsidRPr="00F65D7A">
        <w:t>writing</w:t>
      </w:r>
      <w:r>
        <w:t xml:space="preserve"> </w:t>
      </w:r>
      <w:r w:rsidRPr="00F65D7A">
        <w:t>within</w:t>
      </w:r>
      <w:r>
        <w:t xml:space="preserve"> </w:t>
      </w:r>
      <w:r w:rsidRPr="00F65D7A">
        <w:t>21</w:t>
      </w:r>
      <w:r>
        <w:t xml:space="preserve"> </w:t>
      </w:r>
      <w:r w:rsidRPr="00F65D7A">
        <w:t>days</w:t>
      </w:r>
      <w:r>
        <w:t xml:space="preserve"> </w:t>
      </w:r>
      <w:r w:rsidRPr="00F65D7A">
        <w:t>of</w:t>
      </w:r>
      <w:r>
        <w:t xml:space="preserve"> </w:t>
      </w:r>
      <w:r w:rsidRPr="00F65D7A">
        <w:t>this</w:t>
      </w:r>
      <w:r>
        <w:t xml:space="preserve"> </w:t>
      </w:r>
      <w:r w:rsidRPr="00F65D7A">
        <w:t>notice.</w:t>
      </w:r>
    </w:p>
    <w:p w14:paraId="28F21EF1" w14:textId="77777777" w:rsidR="008C07B1" w:rsidRPr="00F65D7A" w:rsidRDefault="008C07B1" w:rsidP="008C07B1">
      <w:pPr>
        <w:spacing w:line="264" w:lineRule="auto"/>
        <w:jc w:val="both"/>
      </w:pPr>
      <w:r w:rsidRPr="00F65D7A">
        <w:t>RULEMAKING</w:t>
      </w:r>
      <w:r>
        <w:t xml:space="preserve"> </w:t>
      </w:r>
      <w:r w:rsidRPr="00F65D7A">
        <w:t>AUTHORITY:</w:t>
      </w:r>
      <w:r>
        <w:t xml:space="preserve"> </w:t>
      </w:r>
      <w:hyperlink r:id="rId25" w:tgtFrame="statute" w:history="1">
        <w:r w:rsidRPr="00F65D7A">
          <w:t>350.127(2)</w:t>
        </w:r>
      </w:hyperlink>
      <w:r w:rsidRPr="00F65D7A">
        <w:t>,</w:t>
      </w:r>
      <w:r>
        <w:t xml:space="preserve"> </w:t>
      </w:r>
      <w:hyperlink r:id="rId26" w:tgtFrame="statute" w:history="1">
        <w:r w:rsidRPr="00F65D7A">
          <w:t>366.05(1)</w:t>
        </w:r>
      </w:hyperlink>
      <w:r w:rsidRPr="00F65D7A">
        <w:t>,</w:t>
      </w:r>
      <w:r>
        <w:t xml:space="preserve"> </w:t>
      </w:r>
      <w:hyperlink r:id="rId27" w:tgtFrame="statute" w:history="1">
        <w:r w:rsidRPr="00F65D7A">
          <w:t>367.121</w:t>
        </w:r>
      </w:hyperlink>
      <w:r w:rsidRPr="00F65D7A">
        <w:t>,</w:t>
      </w:r>
      <w:r>
        <w:t xml:space="preserve"> </w:t>
      </w:r>
      <w:r w:rsidRPr="00F65D7A">
        <w:t>F.S.</w:t>
      </w:r>
    </w:p>
    <w:p w14:paraId="6B99BCA5" w14:textId="77777777" w:rsidR="008C07B1" w:rsidRPr="00F65D7A" w:rsidRDefault="008C07B1" w:rsidP="008C07B1">
      <w:pPr>
        <w:spacing w:line="264" w:lineRule="auto"/>
        <w:jc w:val="both"/>
      </w:pPr>
      <w:r w:rsidRPr="00F65D7A">
        <w:t>LAW</w:t>
      </w:r>
      <w:r>
        <w:t xml:space="preserve"> </w:t>
      </w:r>
      <w:r w:rsidRPr="00F65D7A">
        <w:t>IMPLEMENTED:</w:t>
      </w:r>
      <w:r>
        <w:t xml:space="preserve"> </w:t>
      </w:r>
      <w:hyperlink r:id="rId28" w:tgtFrame="statute" w:history="1">
        <w:r w:rsidRPr="00F65D7A">
          <w:t>364.04</w:t>
        </w:r>
      </w:hyperlink>
      <w:r w:rsidRPr="00F65D7A">
        <w:t>,</w:t>
      </w:r>
      <w:r>
        <w:t xml:space="preserve"> </w:t>
      </w:r>
      <w:hyperlink r:id="rId29" w:tgtFrame="statute" w:history="1">
        <w:r w:rsidRPr="00F65D7A">
          <w:t>366.04(2)(b)</w:t>
        </w:r>
      </w:hyperlink>
      <w:r w:rsidRPr="00F65D7A">
        <w:t>,</w:t>
      </w:r>
      <w:r>
        <w:t xml:space="preserve"> </w:t>
      </w:r>
      <w:hyperlink r:id="rId30" w:tgtFrame="statute" w:history="1">
        <w:r w:rsidRPr="00F65D7A">
          <w:t>366.0591</w:t>
        </w:r>
        <w:r>
          <w:t xml:space="preserve"> </w:t>
        </w:r>
        <w:r w:rsidRPr="00F65D7A">
          <w:t>366.05(1)</w:t>
        </w:r>
      </w:hyperlink>
      <w:r w:rsidRPr="00F65D7A">
        <w:t>,</w:t>
      </w:r>
      <w:r>
        <w:t xml:space="preserve"> </w:t>
      </w:r>
      <w:hyperlink r:id="rId31" w:tgtFrame="statute" w:history="1">
        <w:r w:rsidRPr="00F65D7A">
          <w:t>366.06</w:t>
        </w:r>
      </w:hyperlink>
      <w:r w:rsidRPr="00F65D7A">
        <w:t>,</w:t>
      </w:r>
      <w:r>
        <w:t xml:space="preserve"> </w:t>
      </w:r>
      <w:hyperlink r:id="rId32" w:tgtFrame="statute" w:history="1">
        <w:r w:rsidRPr="00F65D7A">
          <w:t>367.081</w:t>
        </w:r>
      </w:hyperlink>
      <w:r w:rsidRPr="00F65D7A">
        <w:t>,</w:t>
      </w:r>
      <w:r>
        <w:t xml:space="preserve"> </w:t>
      </w:r>
      <w:hyperlink r:id="rId33" w:tgtFrame="statute" w:history="1">
        <w:r w:rsidRPr="00F65D7A">
          <w:t>367.091</w:t>
        </w:r>
      </w:hyperlink>
      <w:r w:rsidRPr="00F65D7A">
        <w:t>,</w:t>
      </w:r>
      <w:r>
        <w:t xml:space="preserve"> </w:t>
      </w:r>
      <w:hyperlink r:id="rId34" w:tgtFrame="statute" w:history="1">
        <w:r w:rsidRPr="00F65D7A">
          <w:t>367.101</w:t>
        </w:r>
      </w:hyperlink>
      <w:r w:rsidRPr="00F65D7A">
        <w:t>,</w:t>
      </w:r>
      <w:r>
        <w:t xml:space="preserve"> </w:t>
      </w:r>
      <w:hyperlink r:id="rId35" w:tgtFrame="statute" w:history="1">
        <w:r w:rsidRPr="00F65D7A">
          <w:t>367.121</w:t>
        </w:r>
      </w:hyperlink>
      <w:r w:rsidRPr="00F65D7A">
        <w:t>,</w:t>
      </w:r>
      <w:r>
        <w:t xml:space="preserve"> </w:t>
      </w:r>
      <w:hyperlink r:id="rId36" w:tgtFrame="statute" w:history="1">
        <w:r w:rsidRPr="00F65D7A">
          <w:t>368.105</w:t>
        </w:r>
      </w:hyperlink>
      <w:r w:rsidRPr="00F65D7A">
        <w:t>,</w:t>
      </w:r>
      <w:r>
        <w:t xml:space="preserve"> </w:t>
      </w:r>
      <w:r w:rsidRPr="00F65D7A">
        <w:t>F.S.</w:t>
      </w:r>
    </w:p>
    <w:p w14:paraId="03E6EF85" w14:textId="77777777" w:rsidR="008C07B1" w:rsidRPr="00F65D7A" w:rsidRDefault="008C07B1" w:rsidP="008C07B1">
      <w:pPr>
        <w:spacing w:line="264" w:lineRule="auto"/>
        <w:jc w:val="both"/>
      </w:pPr>
      <w:r w:rsidRPr="00F65D7A">
        <w:t>IF</w:t>
      </w:r>
      <w:r>
        <w:t xml:space="preserve"> </w:t>
      </w:r>
      <w:r w:rsidRPr="00F65D7A">
        <w:t>REQUESTED</w:t>
      </w:r>
      <w:r>
        <w:t xml:space="preserve"> </w:t>
      </w:r>
      <w:r w:rsidRPr="00F65D7A">
        <w:t>WITHIN</w:t>
      </w:r>
      <w:r>
        <w:t xml:space="preserve"> </w:t>
      </w:r>
      <w:r w:rsidRPr="00F65D7A">
        <w:t>21</w:t>
      </w:r>
      <w:r>
        <w:t xml:space="preserve"> </w:t>
      </w:r>
      <w:r w:rsidRPr="00F65D7A">
        <w:t>DAYS</w:t>
      </w:r>
      <w:r>
        <w:t xml:space="preserve"> </w:t>
      </w:r>
      <w:r w:rsidRPr="00F65D7A">
        <w:t>OF</w:t>
      </w:r>
      <w:r>
        <w:t xml:space="preserve"> </w:t>
      </w:r>
      <w:r w:rsidRPr="00F65D7A">
        <w:t>THE</w:t>
      </w:r>
      <w:r>
        <w:t xml:space="preserve"> </w:t>
      </w:r>
      <w:r w:rsidRPr="00F65D7A">
        <w:t>DATE</w:t>
      </w:r>
      <w:r>
        <w:t xml:space="preserve"> </w:t>
      </w:r>
      <w:r w:rsidRPr="00F65D7A">
        <w:t>OF</w:t>
      </w:r>
      <w:r>
        <w:t xml:space="preserve"> </w:t>
      </w:r>
      <w:r w:rsidRPr="00F65D7A">
        <w:t>THIS</w:t>
      </w:r>
      <w:r>
        <w:t xml:space="preserve"> </w:t>
      </w:r>
      <w:r w:rsidRPr="00F65D7A">
        <w:t>NOTICE,</w:t>
      </w:r>
      <w:r>
        <w:t xml:space="preserve"> </w:t>
      </w:r>
      <w:r w:rsidRPr="00F65D7A">
        <w:t>A</w:t>
      </w:r>
      <w:r>
        <w:t xml:space="preserve"> </w:t>
      </w:r>
      <w:r w:rsidRPr="00F65D7A">
        <w:t>HEARING</w:t>
      </w:r>
      <w:r>
        <w:t xml:space="preserve"> </w:t>
      </w:r>
      <w:r w:rsidRPr="00F65D7A">
        <w:t>WILL</w:t>
      </w:r>
      <w:r>
        <w:t xml:space="preserve"> </w:t>
      </w:r>
      <w:r w:rsidRPr="00F65D7A">
        <w:t>BE</w:t>
      </w:r>
      <w:r>
        <w:t xml:space="preserve"> </w:t>
      </w:r>
      <w:r w:rsidRPr="00F65D7A">
        <w:t>SCHEDULED</w:t>
      </w:r>
      <w:r>
        <w:t xml:space="preserve"> </w:t>
      </w:r>
      <w:r w:rsidRPr="00F65D7A">
        <w:t>AND</w:t>
      </w:r>
      <w:r>
        <w:t xml:space="preserve"> </w:t>
      </w:r>
      <w:r w:rsidRPr="00F65D7A">
        <w:t>ANNOUNCED</w:t>
      </w:r>
      <w:r>
        <w:t xml:space="preserve"> </w:t>
      </w:r>
      <w:r w:rsidRPr="00F65D7A">
        <w:t>IN</w:t>
      </w:r>
      <w:r>
        <w:t xml:space="preserve"> </w:t>
      </w:r>
      <w:r w:rsidRPr="00F65D7A">
        <w:t>THE</w:t>
      </w:r>
      <w:r>
        <w:t xml:space="preserve"> </w:t>
      </w:r>
      <w:r w:rsidRPr="00F65D7A">
        <w:t>FAR.</w:t>
      </w:r>
    </w:p>
    <w:p w14:paraId="4D7F723E" w14:textId="77777777" w:rsidR="008C07B1" w:rsidRPr="00F65D7A" w:rsidRDefault="008C07B1" w:rsidP="008C07B1">
      <w:pPr>
        <w:spacing w:line="264" w:lineRule="auto"/>
        <w:jc w:val="both"/>
      </w:pPr>
      <w:r w:rsidRPr="00F65D7A">
        <w:t>THE</w:t>
      </w:r>
      <w:r>
        <w:t xml:space="preserve"> </w:t>
      </w:r>
      <w:r w:rsidRPr="00F65D7A">
        <w:t>PERSON</w:t>
      </w:r>
      <w:r>
        <w:t xml:space="preserve"> </w:t>
      </w:r>
      <w:r w:rsidRPr="00F65D7A">
        <w:t>TO</w:t>
      </w:r>
      <w:r>
        <w:t xml:space="preserve"> </w:t>
      </w:r>
      <w:r w:rsidRPr="00F65D7A">
        <w:t>BE</w:t>
      </w:r>
      <w:r>
        <w:t xml:space="preserve"> </w:t>
      </w:r>
      <w:r w:rsidRPr="00F65D7A">
        <w:t>CONTACTED</w:t>
      </w:r>
      <w:r>
        <w:t xml:space="preserve"> </w:t>
      </w:r>
      <w:r w:rsidRPr="00F65D7A">
        <w:t>REGARDING</w:t>
      </w:r>
      <w:r>
        <w:t xml:space="preserve"> </w:t>
      </w:r>
      <w:r w:rsidRPr="00F65D7A">
        <w:t>THE</w:t>
      </w:r>
      <w:r>
        <w:t xml:space="preserve"> </w:t>
      </w:r>
      <w:r w:rsidRPr="00F65D7A">
        <w:t>PROPOSED</w:t>
      </w:r>
      <w:r>
        <w:t xml:space="preserve"> </w:t>
      </w:r>
      <w:r w:rsidRPr="00F65D7A">
        <w:t>RULE</w:t>
      </w:r>
      <w:r>
        <w:t xml:space="preserve"> </w:t>
      </w:r>
      <w:r w:rsidRPr="00F65D7A">
        <w:t>IS:</w:t>
      </w:r>
      <w:r>
        <w:t xml:space="preserve"> </w:t>
      </w:r>
      <w:r w:rsidRPr="00F65D7A">
        <w:t>Susan</w:t>
      </w:r>
      <w:r>
        <w:t xml:space="preserve"> </w:t>
      </w:r>
      <w:r w:rsidRPr="00F65D7A">
        <w:t>Sapoznikoff,</w:t>
      </w:r>
      <w:r>
        <w:t xml:space="preserve"> </w:t>
      </w:r>
      <w:r w:rsidRPr="00F65D7A">
        <w:t>Office</w:t>
      </w:r>
      <w:r>
        <w:t xml:space="preserve"> </w:t>
      </w:r>
      <w:r w:rsidRPr="00F65D7A">
        <w:t>of</w:t>
      </w:r>
      <w:r>
        <w:t xml:space="preserve"> </w:t>
      </w:r>
      <w:r w:rsidRPr="00F65D7A">
        <w:t>General</w:t>
      </w:r>
      <w:r>
        <w:t xml:space="preserve"> </w:t>
      </w:r>
      <w:r w:rsidRPr="00F65D7A">
        <w:t>Counsel,</w:t>
      </w:r>
      <w:r>
        <w:t xml:space="preserve"> </w:t>
      </w:r>
      <w:r w:rsidRPr="00F65D7A">
        <w:t>2540</w:t>
      </w:r>
      <w:r>
        <w:t xml:space="preserve"> </w:t>
      </w:r>
      <w:r w:rsidRPr="00F65D7A">
        <w:t>Shumard</w:t>
      </w:r>
      <w:r>
        <w:t xml:space="preserve"> </w:t>
      </w:r>
      <w:r w:rsidRPr="00F65D7A">
        <w:t>Oak</w:t>
      </w:r>
      <w:r>
        <w:t xml:space="preserve"> </w:t>
      </w:r>
      <w:r w:rsidRPr="00F65D7A">
        <w:t>Boulevard,</w:t>
      </w:r>
      <w:r>
        <w:t xml:space="preserve"> </w:t>
      </w:r>
      <w:r w:rsidRPr="00F65D7A">
        <w:t>Tallahassee,</w:t>
      </w:r>
      <w:r>
        <w:t xml:space="preserve"> </w:t>
      </w:r>
      <w:r w:rsidRPr="00F65D7A">
        <w:t>FL</w:t>
      </w:r>
      <w:r>
        <w:t xml:space="preserve"> </w:t>
      </w:r>
      <w:r w:rsidRPr="00F65D7A">
        <w:t>32399-0850,</w:t>
      </w:r>
      <w:r>
        <w:t xml:space="preserve"> </w:t>
      </w:r>
      <w:r w:rsidRPr="00F65D7A">
        <w:t>(850)413-6630,</w:t>
      </w:r>
      <w:r>
        <w:t xml:space="preserve"> </w:t>
      </w:r>
      <w:r w:rsidRPr="00F65D7A">
        <w:t>susan.sapoznikoff@psc.state.fl.us.</w:t>
      </w:r>
    </w:p>
    <w:p w14:paraId="2D4EA5D1" w14:textId="77777777" w:rsidR="008C07B1" w:rsidRPr="00F65D7A" w:rsidRDefault="008C07B1" w:rsidP="008C07B1">
      <w:pPr>
        <w:spacing w:line="264" w:lineRule="auto"/>
        <w:jc w:val="both"/>
      </w:pPr>
    </w:p>
    <w:p w14:paraId="3D3C0EFA" w14:textId="77777777" w:rsidR="008C07B1" w:rsidRDefault="008C07B1" w:rsidP="008C07B1">
      <w:pPr>
        <w:spacing w:line="264" w:lineRule="auto"/>
        <w:jc w:val="both"/>
      </w:pPr>
      <w:r w:rsidRPr="00F65D7A">
        <w:t>THE</w:t>
      </w:r>
      <w:r>
        <w:t xml:space="preserve"> </w:t>
      </w:r>
      <w:r w:rsidRPr="00F65D7A">
        <w:t>FULL</w:t>
      </w:r>
      <w:r>
        <w:t xml:space="preserve"> </w:t>
      </w:r>
      <w:r w:rsidRPr="00F65D7A">
        <w:t>TEXT</w:t>
      </w:r>
      <w:r>
        <w:t xml:space="preserve"> </w:t>
      </w:r>
      <w:r w:rsidRPr="00F65D7A">
        <w:t>OF</w:t>
      </w:r>
      <w:r>
        <w:t xml:space="preserve"> </w:t>
      </w:r>
      <w:r w:rsidRPr="00F65D7A">
        <w:t>THE</w:t>
      </w:r>
      <w:r>
        <w:t xml:space="preserve"> </w:t>
      </w:r>
      <w:r w:rsidRPr="00F65D7A">
        <w:t>PROPOSED</w:t>
      </w:r>
      <w:r>
        <w:t xml:space="preserve"> </w:t>
      </w:r>
      <w:r w:rsidRPr="00F65D7A">
        <w:t>RULE</w:t>
      </w:r>
      <w:r>
        <w:t xml:space="preserve"> </w:t>
      </w:r>
      <w:r w:rsidRPr="00F65D7A">
        <w:t>IS:</w:t>
      </w:r>
    </w:p>
    <w:p w14:paraId="441774AC" w14:textId="77777777" w:rsidR="008C07B1" w:rsidRPr="00F65D7A" w:rsidRDefault="008C07B1" w:rsidP="008C07B1">
      <w:pPr>
        <w:spacing w:line="264" w:lineRule="auto"/>
        <w:ind w:firstLine="360"/>
        <w:jc w:val="both"/>
      </w:pPr>
    </w:p>
    <w:p w14:paraId="52E3BAE2" w14:textId="77777777" w:rsidR="008C07B1" w:rsidRPr="00F65D7A" w:rsidRDefault="008C07B1" w:rsidP="008C07B1">
      <w:pPr>
        <w:tabs>
          <w:tab w:val="left" w:pos="360"/>
        </w:tabs>
        <w:spacing w:line="264" w:lineRule="auto"/>
        <w:ind w:firstLine="360"/>
        <w:jc w:val="both"/>
      </w:pPr>
      <w:r w:rsidRPr="00F65D7A">
        <w:rPr>
          <w:b/>
          <w:szCs w:val="20"/>
        </w:rPr>
        <w:t>25-9.001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Application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and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Scope.</w:t>
      </w:r>
    </w:p>
    <w:p w14:paraId="05854620" w14:textId="77777777" w:rsidR="008C07B1" w:rsidRPr="00F65D7A" w:rsidRDefault="008C07B1" w:rsidP="008C07B1">
      <w:pPr>
        <w:tabs>
          <w:tab w:val="left" w:pos="360"/>
        </w:tabs>
        <w:spacing w:line="264" w:lineRule="auto"/>
        <w:jc w:val="both"/>
      </w:pP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provisions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Rules</w:t>
      </w:r>
      <w:r>
        <w:rPr>
          <w:szCs w:val="20"/>
        </w:rPr>
        <w:t xml:space="preserve"> </w:t>
      </w:r>
      <w:r w:rsidRPr="00F65D7A">
        <w:rPr>
          <w:szCs w:val="20"/>
        </w:rPr>
        <w:t>25-9.002</w:t>
      </w:r>
      <w:r>
        <w:rPr>
          <w:szCs w:val="20"/>
        </w:rPr>
        <w:t xml:space="preserve"> </w:t>
      </w:r>
      <w:r w:rsidRPr="00F65D7A">
        <w:rPr>
          <w:szCs w:val="20"/>
        </w:rPr>
        <w:t>through</w:t>
      </w:r>
      <w:r>
        <w:rPr>
          <w:szCs w:val="20"/>
        </w:rPr>
        <w:t xml:space="preserve"> </w:t>
      </w:r>
      <w:r w:rsidRPr="00F65D7A">
        <w:rPr>
          <w:szCs w:val="20"/>
        </w:rPr>
        <w:t>25-9.045,</w:t>
      </w:r>
      <w:r>
        <w:rPr>
          <w:szCs w:val="20"/>
        </w:rPr>
        <w:t xml:space="preserve"> </w:t>
      </w:r>
      <w:r w:rsidRPr="00F65D7A">
        <w:rPr>
          <w:szCs w:val="20"/>
        </w:rPr>
        <w:t>F.A.C.,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only</w:t>
      </w:r>
      <w:r>
        <w:rPr>
          <w:szCs w:val="20"/>
        </w:rPr>
        <w:t xml:space="preserve"> </w:t>
      </w:r>
      <w:r w:rsidRPr="00F65D7A">
        <w:rPr>
          <w:szCs w:val="20"/>
        </w:rPr>
        <w:t>apply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only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public</w:t>
      </w:r>
      <w:r>
        <w:rPr>
          <w:szCs w:val="20"/>
        </w:rPr>
        <w:t xml:space="preserve"> </w:t>
      </w:r>
      <w:r w:rsidRPr="00F65D7A">
        <w:rPr>
          <w:szCs w:val="20"/>
        </w:rPr>
        <w:t>utilities</w:t>
      </w:r>
      <w:r>
        <w:rPr>
          <w:szCs w:val="20"/>
        </w:rPr>
        <w:t xml:space="preserve"> </w:t>
      </w:r>
      <w:r w:rsidRPr="00F65D7A">
        <w:rPr>
          <w:szCs w:val="20"/>
        </w:rPr>
        <w:t>as</w:t>
      </w:r>
      <w:r>
        <w:rPr>
          <w:szCs w:val="20"/>
        </w:rPr>
        <w:t xml:space="preserve"> </w:t>
      </w:r>
      <w:r w:rsidRPr="00F65D7A">
        <w:rPr>
          <w:szCs w:val="20"/>
        </w:rPr>
        <w:t>defined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subsection</w:t>
      </w:r>
      <w:r>
        <w:rPr>
          <w:szCs w:val="20"/>
        </w:rPr>
        <w:t xml:space="preserve"> </w:t>
      </w:r>
      <w:r w:rsidRPr="00F65D7A">
        <w:rPr>
          <w:szCs w:val="20"/>
        </w:rPr>
        <w:t>25-9.002(2),</w:t>
      </w:r>
      <w:r>
        <w:rPr>
          <w:szCs w:val="20"/>
        </w:rPr>
        <w:t xml:space="preserve"> </w:t>
      </w:r>
      <w:r w:rsidRPr="00F65D7A">
        <w:rPr>
          <w:szCs w:val="20"/>
        </w:rPr>
        <w:t>F.A.C.,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provisions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Rules</w:t>
      </w:r>
      <w:r>
        <w:rPr>
          <w:szCs w:val="20"/>
        </w:rPr>
        <w:t xml:space="preserve"> </w:t>
      </w:r>
      <w:r w:rsidRPr="00F65D7A">
        <w:rPr>
          <w:szCs w:val="20"/>
        </w:rPr>
        <w:t>25-9.051</w:t>
      </w:r>
      <w:r>
        <w:rPr>
          <w:szCs w:val="20"/>
        </w:rPr>
        <w:t xml:space="preserve"> </w:t>
      </w:r>
      <w:r w:rsidRPr="00F65D7A">
        <w:rPr>
          <w:szCs w:val="20"/>
        </w:rPr>
        <w:t>through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25-9.070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25-9.071</w:t>
      </w:r>
      <w:r w:rsidRPr="00F65D7A">
        <w:rPr>
          <w:szCs w:val="20"/>
        </w:rPr>
        <w:t>,</w:t>
      </w:r>
      <w:r>
        <w:rPr>
          <w:szCs w:val="20"/>
        </w:rPr>
        <w:t xml:space="preserve"> </w:t>
      </w:r>
      <w:r w:rsidRPr="00F65D7A">
        <w:rPr>
          <w:szCs w:val="20"/>
        </w:rPr>
        <w:t>F.A.C.,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apply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only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utility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municipalities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cooperatives</w:t>
      </w:r>
      <w:r>
        <w:rPr>
          <w:szCs w:val="20"/>
        </w:rPr>
        <w:t xml:space="preserve"> </w:t>
      </w:r>
      <w:r w:rsidRPr="00F65D7A">
        <w:rPr>
          <w:szCs w:val="20"/>
        </w:rPr>
        <w:t>as</w:t>
      </w:r>
      <w:r>
        <w:rPr>
          <w:szCs w:val="20"/>
        </w:rPr>
        <w:t xml:space="preserve"> </w:t>
      </w:r>
      <w:r w:rsidRPr="00F65D7A">
        <w:rPr>
          <w:szCs w:val="20"/>
        </w:rPr>
        <w:t>defined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subsection</w:t>
      </w:r>
      <w:r>
        <w:rPr>
          <w:szCs w:val="20"/>
        </w:rPr>
        <w:t xml:space="preserve"> </w:t>
      </w:r>
      <w:r w:rsidRPr="00F65D7A">
        <w:rPr>
          <w:szCs w:val="20"/>
        </w:rPr>
        <w:t>25-9.051(2),</w:t>
      </w:r>
      <w:r>
        <w:rPr>
          <w:szCs w:val="20"/>
        </w:rPr>
        <w:t xml:space="preserve"> </w:t>
      </w:r>
      <w:r w:rsidRPr="00F65D7A">
        <w:rPr>
          <w:szCs w:val="20"/>
        </w:rPr>
        <w:t>F.A.C.</w:t>
      </w:r>
    </w:p>
    <w:p w14:paraId="64DFDAD1" w14:textId="77777777" w:rsidR="008C07B1" w:rsidRPr="00F65D7A" w:rsidRDefault="008C07B1" w:rsidP="008C07B1">
      <w:pPr>
        <w:tabs>
          <w:tab w:val="left" w:pos="360"/>
        </w:tabs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350.127(2), 366.05(1), 367.121 FS. Law Implemented 366.04(2)(b), 366.0591), 367.091, 367.101 FS. History-New 1-8-75, Repromulgated 10-22-75. Amended 8-9-79. Formerly 25-9.1, Amended 2-23-86, 1-8-95, 1-25-09, 12-30-15</w:t>
      </w:r>
      <w:r w:rsidRPr="00F65D7A">
        <w:rPr>
          <w:i/>
          <w:sz w:val="18"/>
          <w:szCs w:val="18"/>
          <w:u w:val="single"/>
        </w:rPr>
        <w:t>, _____</w:t>
      </w:r>
      <w:r w:rsidRPr="00F65D7A">
        <w:rPr>
          <w:i/>
          <w:sz w:val="18"/>
          <w:szCs w:val="18"/>
        </w:rPr>
        <w:t>.</w:t>
      </w:r>
    </w:p>
    <w:p w14:paraId="7ADA6FAB" w14:textId="77777777" w:rsidR="008C07B1" w:rsidRPr="00F65D7A" w:rsidRDefault="008C07B1" w:rsidP="008C07B1">
      <w:pPr>
        <w:spacing w:line="264" w:lineRule="auto"/>
        <w:ind w:firstLine="360"/>
        <w:jc w:val="both"/>
      </w:pPr>
      <w:r>
        <w:t xml:space="preserve"> </w:t>
      </w:r>
    </w:p>
    <w:p w14:paraId="28FAFAF8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25-9.004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General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Filing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Instructions.</w:t>
      </w:r>
    </w:p>
    <w:p w14:paraId="3F7ABBB5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(1)</w:t>
      </w:r>
      <w:r>
        <w:rPr>
          <w:szCs w:val="20"/>
        </w:rPr>
        <w:t xml:space="preserve"> </w:t>
      </w:r>
      <w:r w:rsidRPr="00F65D7A">
        <w:rPr>
          <w:szCs w:val="20"/>
        </w:rPr>
        <w:t>Each</w:t>
      </w:r>
      <w:r>
        <w:rPr>
          <w:szCs w:val="20"/>
        </w:rPr>
        <w:t xml:space="preserve"> </w:t>
      </w:r>
      <w:r w:rsidRPr="00F65D7A">
        <w:rPr>
          <w:szCs w:val="20"/>
        </w:rPr>
        <w:t>utility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file</w:t>
      </w:r>
      <w:r>
        <w:rPr>
          <w:szCs w:val="20"/>
        </w:rPr>
        <w:t xml:space="preserve"> </w:t>
      </w:r>
      <w:r w:rsidRPr="00F65D7A">
        <w:rPr>
          <w:szCs w:val="20"/>
        </w:rPr>
        <w:t>with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Commission</w:t>
      </w:r>
      <w:r w:rsidRPr="00F65D7A">
        <w:rPr>
          <w:szCs w:val="20"/>
          <w:u w:val="single"/>
        </w:rPr>
        <w:t>,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either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electronically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with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hardcopy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delivered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to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Clerk’s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office,</w:t>
      </w:r>
      <w:r>
        <w:rPr>
          <w:szCs w:val="20"/>
        </w:rPr>
        <w:t xml:space="preserve"> </w:t>
      </w:r>
      <w:r w:rsidRPr="00F65D7A">
        <w:rPr>
          <w:szCs w:val="20"/>
        </w:rPr>
        <w:t>tariffs</w:t>
      </w:r>
      <w:r>
        <w:rPr>
          <w:szCs w:val="20"/>
        </w:rPr>
        <w:t xml:space="preserve"> </w:t>
      </w:r>
      <w:r w:rsidRPr="00F65D7A">
        <w:rPr>
          <w:szCs w:val="20"/>
        </w:rPr>
        <w:t>applicable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territory</w:t>
      </w:r>
      <w:r>
        <w:rPr>
          <w:szCs w:val="20"/>
        </w:rPr>
        <w:t xml:space="preserve"> </w:t>
      </w:r>
      <w:r w:rsidRPr="00F65D7A">
        <w:rPr>
          <w:szCs w:val="20"/>
        </w:rPr>
        <w:t>served</w:t>
      </w:r>
      <w:r>
        <w:rPr>
          <w:szCs w:val="20"/>
        </w:rPr>
        <w:t xml:space="preserve"> </w:t>
      </w:r>
      <w:r w:rsidRPr="00F65D7A">
        <w:rPr>
          <w:szCs w:val="20"/>
        </w:rPr>
        <w:t>by</w:t>
      </w:r>
      <w:r>
        <w:rPr>
          <w:szCs w:val="20"/>
        </w:rPr>
        <w:t xml:space="preserve"> </w:t>
      </w:r>
      <w:r w:rsidRPr="00F65D7A">
        <w:rPr>
          <w:szCs w:val="20"/>
        </w:rPr>
        <w:t>it,</w:t>
      </w:r>
      <w:r>
        <w:rPr>
          <w:szCs w:val="20"/>
        </w:rPr>
        <w:t xml:space="preserve"> </w:t>
      </w:r>
      <w:r w:rsidRPr="00F65D7A">
        <w:rPr>
          <w:szCs w:val="20"/>
        </w:rPr>
        <w:t>showing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rates,</w:t>
      </w:r>
      <w:r>
        <w:rPr>
          <w:szCs w:val="20"/>
        </w:rPr>
        <w:t xml:space="preserve"> </w:t>
      </w:r>
      <w:r w:rsidRPr="00F65D7A">
        <w:rPr>
          <w:szCs w:val="20"/>
        </w:rPr>
        <w:t>classifications,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charges</w:t>
      </w:r>
      <w:r>
        <w:rPr>
          <w:szCs w:val="20"/>
        </w:rPr>
        <w:t xml:space="preserve"> </w:t>
      </w: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service</w:t>
      </w:r>
      <w:r>
        <w:rPr>
          <w:szCs w:val="20"/>
        </w:rPr>
        <w:t xml:space="preserve"> </w:t>
      </w:r>
      <w:r w:rsidRPr="00F65D7A">
        <w:rPr>
          <w:szCs w:val="20"/>
        </w:rPr>
        <w:t>subject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jurisdiction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Commission</w:t>
      </w:r>
      <w:r>
        <w:rPr>
          <w:szCs w:val="20"/>
        </w:rPr>
        <w:t xml:space="preserve"> </w:t>
      </w:r>
      <w:r w:rsidRPr="00F65D7A">
        <w:rPr>
          <w:szCs w:val="20"/>
        </w:rPr>
        <w:t>furnished</w:t>
      </w:r>
      <w:r>
        <w:rPr>
          <w:szCs w:val="20"/>
        </w:rPr>
        <w:t xml:space="preserve"> </w:t>
      </w:r>
      <w:r w:rsidRPr="00F65D7A">
        <w:rPr>
          <w:szCs w:val="20"/>
        </w:rPr>
        <w:t>by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utility,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related</w:t>
      </w:r>
      <w:r>
        <w:rPr>
          <w:szCs w:val="20"/>
        </w:rPr>
        <w:t xml:space="preserve"> </w:t>
      </w:r>
      <w:r w:rsidRPr="00F65D7A">
        <w:rPr>
          <w:szCs w:val="20"/>
        </w:rPr>
        <w:t>rules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regulations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relating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thereto</w:t>
      </w:r>
      <w:r w:rsidRPr="00F65D7A">
        <w:rPr>
          <w:szCs w:val="20"/>
        </w:rPr>
        <w:t>,</w:t>
      </w:r>
      <w:r>
        <w:rPr>
          <w:szCs w:val="20"/>
        </w:rPr>
        <w:t xml:space="preserve"> </w:t>
      </w:r>
      <w:r w:rsidRPr="00F65D7A">
        <w:rPr>
          <w:szCs w:val="20"/>
        </w:rPr>
        <w:t>except</w:t>
      </w:r>
      <w:r>
        <w:rPr>
          <w:szCs w:val="20"/>
        </w:rPr>
        <w:t xml:space="preserve"> </w:t>
      </w:r>
      <w:r w:rsidRPr="00F65D7A">
        <w:rPr>
          <w:szCs w:val="20"/>
        </w:rPr>
        <w:t>that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rates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charges</w:t>
      </w:r>
      <w:r>
        <w:rPr>
          <w:szCs w:val="20"/>
        </w:rPr>
        <w:t xml:space="preserve"> </w:t>
      </w: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specific</w:t>
      </w:r>
      <w:r>
        <w:rPr>
          <w:szCs w:val="20"/>
        </w:rPr>
        <w:t xml:space="preserve"> </w:t>
      </w:r>
      <w:r w:rsidRPr="00F65D7A">
        <w:rPr>
          <w:szCs w:val="20"/>
        </w:rPr>
        <w:t>item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equipment</w:t>
      </w:r>
      <w:r>
        <w:rPr>
          <w:szCs w:val="20"/>
        </w:rPr>
        <w:t xml:space="preserve"> </w:t>
      </w:r>
      <w:r w:rsidRPr="00F65D7A">
        <w:rPr>
          <w:szCs w:val="20"/>
        </w:rPr>
        <w:t>and/or</w:t>
      </w:r>
      <w:r>
        <w:rPr>
          <w:szCs w:val="20"/>
        </w:rPr>
        <w:t xml:space="preserve"> </w:t>
      </w:r>
      <w:r w:rsidRPr="00F65D7A">
        <w:rPr>
          <w:szCs w:val="20"/>
        </w:rPr>
        <w:t>special</w:t>
      </w:r>
      <w:r>
        <w:rPr>
          <w:szCs w:val="20"/>
        </w:rPr>
        <w:t xml:space="preserve"> </w:t>
      </w:r>
      <w:r w:rsidRPr="00F65D7A">
        <w:rPr>
          <w:szCs w:val="20"/>
        </w:rPr>
        <w:t>service</w:t>
      </w:r>
      <w:r>
        <w:rPr>
          <w:szCs w:val="20"/>
        </w:rPr>
        <w:t xml:space="preserve"> </w:t>
      </w:r>
      <w:r w:rsidRPr="00F65D7A">
        <w:rPr>
          <w:szCs w:val="20"/>
        </w:rPr>
        <w:t>arrangements</w:t>
      </w:r>
      <w:r>
        <w:rPr>
          <w:szCs w:val="20"/>
        </w:rPr>
        <w:t xml:space="preserve"> </w:t>
      </w: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an</w:t>
      </w:r>
      <w:r>
        <w:rPr>
          <w:szCs w:val="20"/>
        </w:rPr>
        <w:t xml:space="preserve"> </w:t>
      </w:r>
      <w:r w:rsidRPr="00F65D7A">
        <w:rPr>
          <w:szCs w:val="20"/>
        </w:rPr>
        <w:t>individual</w:t>
      </w:r>
      <w:r>
        <w:rPr>
          <w:szCs w:val="20"/>
        </w:rPr>
        <w:t xml:space="preserve"> </w:t>
      </w:r>
      <w:r w:rsidRPr="00F65D7A">
        <w:rPr>
          <w:szCs w:val="20"/>
        </w:rPr>
        <w:t>customer</w:t>
      </w:r>
      <w:r>
        <w:rPr>
          <w:szCs w:val="20"/>
        </w:rPr>
        <w:t xml:space="preserve"> </w:t>
      </w:r>
      <w:r w:rsidRPr="00F65D7A">
        <w:rPr>
          <w:szCs w:val="20"/>
        </w:rPr>
        <w:t>need</w:t>
      </w:r>
      <w:r>
        <w:rPr>
          <w:szCs w:val="20"/>
        </w:rPr>
        <w:t xml:space="preserve"> </w:t>
      </w:r>
      <w:r w:rsidRPr="00F65D7A">
        <w:rPr>
          <w:szCs w:val="20"/>
        </w:rPr>
        <w:t>not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filed</w:t>
      </w:r>
      <w:r>
        <w:rPr>
          <w:szCs w:val="20"/>
        </w:rPr>
        <w:t xml:space="preserve"> </w:t>
      </w:r>
      <w:r w:rsidRPr="00F65D7A">
        <w:rPr>
          <w:szCs w:val="20"/>
        </w:rPr>
        <w:t>where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utility’s</w:t>
      </w:r>
      <w:r>
        <w:rPr>
          <w:szCs w:val="20"/>
        </w:rPr>
        <w:t xml:space="preserve"> </w:t>
      </w:r>
      <w:r w:rsidRPr="00F65D7A">
        <w:rPr>
          <w:szCs w:val="20"/>
        </w:rPr>
        <w:t>tariff</w:t>
      </w:r>
      <w:r>
        <w:rPr>
          <w:szCs w:val="20"/>
        </w:rPr>
        <w:t xml:space="preserve"> </w:t>
      </w:r>
      <w:r w:rsidRPr="00F65D7A">
        <w:rPr>
          <w:szCs w:val="20"/>
        </w:rPr>
        <w:t>provides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basis</w:t>
      </w:r>
      <w:r>
        <w:rPr>
          <w:szCs w:val="20"/>
        </w:rPr>
        <w:t xml:space="preserve"> </w:t>
      </w: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such</w:t>
      </w:r>
      <w:r>
        <w:rPr>
          <w:szCs w:val="20"/>
        </w:rPr>
        <w:t xml:space="preserve"> </w:t>
      </w:r>
      <w:r w:rsidRPr="00F65D7A">
        <w:rPr>
          <w:szCs w:val="20"/>
        </w:rPr>
        <w:t>charge.</w:t>
      </w:r>
    </w:p>
    <w:p w14:paraId="627FF0C2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(2)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tariffs,</w:t>
      </w:r>
      <w:r>
        <w:rPr>
          <w:szCs w:val="20"/>
        </w:rPr>
        <w:t xml:space="preserve"> </w:t>
      </w:r>
      <w:r w:rsidRPr="00F65D7A">
        <w:rPr>
          <w:szCs w:val="20"/>
        </w:rPr>
        <w:t>as</w:t>
      </w:r>
      <w:r>
        <w:rPr>
          <w:szCs w:val="20"/>
        </w:rPr>
        <w:t xml:space="preserve"> </w:t>
      </w:r>
      <w:r w:rsidRPr="00F65D7A">
        <w:rPr>
          <w:szCs w:val="20"/>
        </w:rPr>
        <w:t>well</w:t>
      </w:r>
      <w:r>
        <w:rPr>
          <w:szCs w:val="20"/>
        </w:rPr>
        <w:t xml:space="preserve"> </w:t>
      </w:r>
      <w:r w:rsidRPr="00F65D7A">
        <w:rPr>
          <w:szCs w:val="20"/>
        </w:rPr>
        <w:t>as</w:t>
      </w:r>
      <w:r>
        <w:rPr>
          <w:szCs w:val="20"/>
        </w:rPr>
        <w:t xml:space="preserve"> </w:t>
      </w:r>
      <w:r w:rsidRPr="00F65D7A">
        <w:rPr>
          <w:szCs w:val="20"/>
        </w:rPr>
        <w:t>any</w:t>
      </w:r>
      <w:r>
        <w:rPr>
          <w:szCs w:val="20"/>
        </w:rPr>
        <w:t xml:space="preserve"> </w:t>
      </w:r>
      <w:r w:rsidRPr="00F65D7A">
        <w:rPr>
          <w:szCs w:val="20"/>
        </w:rPr>
        <w:t>supplements,</w:t>
      </w:r>
      <w:r>
        <w:rPr>
          <w:szCs w:val="20"/>
        </w:rPr>
        <w:t xml:space="preserve"> </w:t>
      </w:r>
      <w:r w:rsidRPr="00F65D7A">
        <w:rPr>
          <w:szCs w:val="20"/>
        </w:rPr>
        <w:t>revisions,</w:t>
      </w:r>
      <w:r>
        <w:rPr>
          <w:szCs w:val="20"/>
        </w:rPr>
        <w:t xml:space="preserve"> </w:t>
      </w:r>
      <w:r w:rsidRPr="00F65D7A">
        <w:rPr>
          <w:szCs w:val="20"/>
        </w:rPr>
        <w:t>modifications,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changes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any</w:t>
      </w:r>
      <w:r>
        <w:rPr>
          <w:szCs w:val="20"/>
        </w:rPr>
        <w:t xml:space="preserve"> </w:t>
      </w:r>
      <w:r w:rsidRPr="00F65D7A">
        <w:rPr>
          <w:szCs w:val="20"/>
        </w:rPr>
        <w:t>portion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thereof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submitted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Commission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quadruplicate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form</w:t>
      </w:r>
      <w:r>
        <w:rPr>
          <w:szCs w:val="20"/>
        </w:rPr>
        <w:t xml:space="preserve"> </w:t>
      </w:r>
      <w:r w:rsidRPr="00F65D7A">
        <w:rPr>
          <w:szCs w:val="20"/>
        </w:rPr>
        <w:t>prescribed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these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rules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herein</w:t>
      </w:r>
      <w:r w:rsidRPr="00F65D7A">
        <w:rPr>
          <w:szCs w:val="20"/>
        </w:rPr>
        <w:t>.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After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acceptance,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one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stamped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copy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will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returned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to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utility,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notice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to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utility,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that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filing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has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been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accepted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approved.</w:t>
      </w:r>
    </w:p>
    <w:p w14:paraId="614432CB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  <w:u w:val="single"/>
        </w:rPr>
        <w:lastRenderedPageBreak/>
        <w:t>(3)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All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tariff-related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material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submitted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to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Commission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be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accompanied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letter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transmittal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that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lists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sheets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being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transmitted.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If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acknowledgment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filing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is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requested,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letter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transmittal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be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sent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duplicate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with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request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that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duplicate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be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returned.</w:t>
      </w:r>
    </w:p>
    <w:p w14:paraId="105D7A4E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  <w:u w:val="single"/>
        </w:rPr>
        <w:t>(4)</w:t>
      </w:r>
      <w:r w:rsidRPr="00F65D7A">
        <w:rPr>
          <w:strike/>
          <w:szCs w:val="20"/>
        </w:rPr>
        <w:t>(3)</w:t>
      </w:r>
      <w:r>
        <w:rPr>
          <w:szCs w:val="20"/>
        </w:rPr>
        <w:t xml:space="preserve"> </w:t>
      </w:r>
      <w:r w:rsidRPr="00F65D7A">
        <w:rPr>
          <w:szCs w:val="20"/>
        </w:rPr>
        <w:t>If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utility</w:t>
      </w:r>
      <w:r>
        <w:rPr>
          <w:szCs w:val="20"/>
        </w:rPr>
        <w:t xml:space="preserve"> </w:t>
      </w:r>
      <w:r w:rsidRPr="00F65D7A">
        <w:rPr>
          <w:szCs w:val="20"/>
        </w:rPr>
        <w:t>furnishes</w:t>
      </w:r>
      <w:r>
        <w:rPr>
          <w:szCs w:val="20"/>
        </w:rPr>
        <w:t xml:space="preserve"> </w:t>
      </w:r>
      <w:r w:rsidRPr="00F65D7A">
        <w:rPr>
          <w:szCs w:val="20"/>
        </w:rPr>
        <w:t>more</w:t>
      </w:r>
      <w:r>
        <w:rPr>
          <w:szCs w:val="20"/>
        </w:rPr>
        <w:t xml:space="preserve"> </w:t>
      </w:r>
      <w:r w:rsidRPr="00F65D7A">
        <w:rPr>
          <w:szCs w:val="20"/>
        </w:rPr>
        <w:t>than</w:t>
      </w:r>
      <w:r>
        <w:rPr>
          <w:szCs w:val="20"/>
        </w:rPr>
        <w:t xml:space="preserve"> </w:t>
      </w:r>
      <w:r w:rsidRPr="00F65D7A">
        <w:rPr>
          <w:szCs w:val="20"/>
        </w:rPr>
        <w:t>one</w:t>
      </w:r>
      <w:r>
        <w:rPr>
          <w:szCs w:val="20"/>
        </w:rPr>
        <w:t xml:space="preserve"> </w:t>
      </w:r>
      <w:r w:rsidRPr="00F65D7A">
        <w:rPr>
          <w:szCs w:val="20"/>
        </w:rPr>
        <w:t>kind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utility</w:t>
      </w:r>
      <w:r>
        <w:rPr>
          <w:szCs w:val="20"/>
        </w:rPr>
        <w:t xml:space="preserve"> </w:t>
      </w:r>
      <w:r w:rsidRPr="00F65D7A">
        <w:rPr>
          <w:szCs w:val="20"/>
        </w:rPr>
        <w:t>service,</w:t>
      </w:r>
      <w:r>
        <w:rPr>
          <w:szCs w:val="20"/>
        </w:rPr>
        <w:t xml:space="preserve"> </w:t>
      </w:r>
      <w:r w:rsidRPr="00F65D7A">
        <w:rPr>
          <w:szCs w:val="20"/>
        </w:rPr>
        <w:t>(e.g.,</w:t>
      </w:r>
      <w:r>
        <w:rPr>
          <w:szCs w:val="20"/>
        </w:rPr>
        <w:t xml:space="preserve"> </w:t>
      </w:r>
      <w:r w:rsidRPr="00F65D7A">
        <w:rPr>
          <w:szCs w:val="20"/>
        </w:rPr>
        <w:t>gas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electricity,</w:t>
      </w:r>
      <w:r>
        <w:rPr>
          <w:szCs w:val="20"/>
        </w:rPr>
        <w:t xml:space="preserve"> </w:t>
      </w:r>
      <w:r w:rsidRPr="00F65D7A">
        <w:rPr>
          <w:szCs w:val="20"/>
        </w:rPr>
        <w:t>gas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water,</w:t>
      </w:r>
      <w:r>
        <w:rPr>
          <w:szCs w:val="20"/>
        </w:rPr>
        <w:t xml:space="preserve"> </w:t>
      </w:r>
      <w:r w:rsidRPr="00F65D7A">
        <w:rPr>
          <w:szCs w:val="20"/>
        </w:rPr>
        <w:t>water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wastewater,</w:t>
      </w:r>
      <w:r>
        <w:rPr>
          <w:szCs w:val="20"/>
        </w:rPr>
        <w:t xml:space="preserve"> </w:t>
      </w:r>
      <w:r w:rsidRPr="00F65D7A">
        <w:rPr>
          <w:szCs w:val="20"/>
        </w:rPr>
        <w:t>etc.)</w:t>
      </w:r>
      <w:r w:rsidRPr="00F65D7A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separate</w:t>
      </w:r>
      <w:r>
        <w:rPr>
          <w:szCs w:val="20"/>
        </w:rPr>
        <w:t xml:space="preserve"> </w:t>
      </w:r>
      <w:r w:rsidRPr="00F65D7A">
        <w:rPr>
          <w:szCs w:val="20"/>
        </w:rPr>
        <w:t>tariff</w:t>
      </w:r>
      <w:r>
        <w:rPr>
          <w:szCs w:val="20"/>
        </w:rPr>
        <w:t xml:space="preserve"> </w:t>
      </w:r>
      <w:r w:rsidRPr="00F65D7A">
        <w:rPr>
          <w:szCs w:val="20"/>
        </w:rPr>
        <w:t>must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filed</w:t>
      </w:r>
      <w:r>
        <w:rPr>
          <w:szCs w:val="20"/>
        </w:rPr>
        <w:t xml:space="preserve"> </w:t>
      </w: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each</w:t>
      </w:r>
      <w:r>
        <w:rPr>
          <w:szCs w:val="20"/>
        </w:rPr>
        <w:t xml:space="preserve"> </w:t>
      </w:r>
      <w:r w:rsidRPr="00F65D7A">
        <w:rPr>
          <w:szCs w:val="20"/>
        </w:rPr>
        <w:t>kind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service.</w:t>
      </w:r>
    </w:p>
    <w:p w14:paraId="6D29ACAB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trike/>
          <w:szCs w:val="20"/>
        </w:rPr>
        <w:t>(4)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tariff-related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material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submitted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to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Commission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accompanied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by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letter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transmittal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lists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sheets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being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transmitted.</w:t>
      </w:r>
    </w:p>
    <w:p w14:paraId="72D20E02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trike/>
          <w:szCs w:val="20"/>
        </w:rPr>
        <w:t>(5)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If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acknowledgment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filing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desired,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letter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transmittal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sent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duplicate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with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request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that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duplicate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returned.</w:t>
      </w:r>
    </w:p>
    <w:p w14:paraId="7F706686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350.127(2), 366.05(1), 367.121 FS. Law Implemented 366.05(1), 367.091 FS. History–New 1-8-75, Repromulgated 10-22-75, Formerly 25-9.04</w:t>
      </w:r>
      <w:r w:rsidRPr="00F65D7A">
        <w:rPr>
          <w:i/>
          <w:sz w:val="18"/>
          <w:szCs w:val="18"/>
          <w:u w:val="single"/>
        </w:rPr>
        <w:t>, Amended _____</w:t>
      </w:r>
      <w:r w:rsidRPr="00F65D7A">
        <w:rPr>
          <w:i/>
          <w:sz w:val="18"/>
          <w:szCs w:val="18"/>
        </w:rPr>
        <w:t>.</w:t>
      </w:r>
    </w:p>
    <w:p w14:paraId="161A1001" w14:textId="77777777" w:rsidR="008C07B1" w:rsidRPr="00F65D7A" w:rsidRDefault="008C07B1" w:rsidP="008C07B1">
      <w:pPr>
        <w:spacing w:line="264" w:lineRule="auto"/>
        <w:ind w:firstLine="360"/>
        <w:jc w:val="both"/>
      </w:pPr>
      <w:r>
        <w:t xml:space="preserve"> </w:t>
      </w:r>
    </w:p>
    <w:p w14:paraId="00E4AA71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25-9.006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Size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and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Form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of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Tariffs.</w:t>
      </w:r>
      <w:r>
        <w:rPr>
          <w:b/>
          <w:szCs w:val="20"/>
        </w:rPr>
        <w:t xml:space="preserve"> </w:t>
      </w:r>
    </w:p>
    <w:p w14:paraId="5F6B6DBE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trike/>
          <w:szCs w:val="20"/>
        </w:rPr>
        <w:t>(1)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tariffs</w:t>
      </w:r>
      <w:r>
        <w:rPr>
          <w:szCs w:val="20"/>
        </w:rPr>
        <w:t xml:space="preserve"> </w:t>
      </w:r>
      <w:r w:rsidRPr="00F65D7A">
        <w:rPr>
          <w:szCs w:val="20"/>
        </w:rPr>
        <w:t>filed</w:t>
      </w:r>
      <w:r>
        <w:rPr>
          <w:szCs w:val="20"/>
        </w:rPr>
        <w:t xml:space="preserve"> </w:t>
      </w:r>
      <w:r w:rsidRPr="00F65D7A">
        <w:rPr>
          <w:szCs w:val="20"/>
        </w:rPr>
        <w:t>under</w:t>
      </w:r>
      <w:r>
        <w:rPr>
          <w:szCs w:val="20"/>
        </w:rPr>
        <w:t xml:space="preserve"> </w:t>
      </w:r>
      <w:r w:rsidRPr="00F65D7A">
        <w:rPr>
          <w:szCs w:val="20"/>
        </w:rPr>
        <w:t>these</w:t>
      </w:r>
      <w:r>
        <w:rPr>
          <w:szCs w:val="20"/>
        </w:rPr>
        <w:t xml:space="preserve"> </w:t>
      </w:r>
      <w:r w:rsidRPr="00F65D7A">
        <w:rPr>
          <w:szCs w:val="20"/>
        </w:rPr>
        <w:t>rules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submitted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loose</w:t>
      </w:r>
      <w:r>
        <w:rPr>
          <w:szCs w:val="20"/>
        </w:rPr>
        <w:t xml:space="preserve"> </w:t>
      </w:r>
      <w:r w:rsidRPr="00F65D7A">
        <w:rPr>
          <w:szCs w:val="20"/>
        </w:rPr>
        <w:t>leaf</w:t>
      </w:r>
      <w:r>
        <w:rPr>
          <w:szCs w:val="20"/>
        </w:rPr>
        <w:t xml:space="preserve"> </w:t>
      </w:r>
      <w:r w:rsidRPr="00F65D7A">
        <w:rPr>
          <w:szCs w:val="20"/>
        </w:rPr>
        <w:t>form</w:t>
      </w:r>
      <w:r>
        <w:rPr>
          <w:szCs w:val="20"/>
        </w:rPr>
        <w:t xml:space="preserve"> </w:t>
      </w:r>
      <w:r w:rsidRPr="00F65D7A">
        <w:rPr>
          <w:szCs w:val="20"/>
        </w:rPr>
        <w:t>on</w:t>
      </w:r>
      <w:r>
        <w:rPr>
          <w:szCs w:val="20"/>
        </w:rPr>
        <w:t xml:space="preserve"> </w:t>
      </w:r>
      <w:r w:rsidRPr="00F65D7A">
        <w:rPr>
          <w:szCs w:val="20"/>
        </w:rPr>
        <w:t>8</w:t>
      </w:r>
      <w:r>
        <w:rPr>
          <w:szCs w:val="20"/>
        </w:rPr>
        <w:t xml:space="preserve"> </w:t>
      </w:r>
      <w:r w:rsidRPr="00F65D7A">
        <w:rPr>
          <w:szCs w:val="20"/>
        </w:rPr>
        <w:t>1/2''</w:t>
      </w:r>
      <w:r>
        <w:rPr>
          <w:szCs w:val="20"/>
        </w:rPr>
        <w:t xml:space="preserve"> </w:t>
      </w:r>
      <w:r w:rsidRPr="00F65D7A">
        <w:rPr>
          <w:szCs w:val="20"/>
        </w:rPr>
        <w:t>x</w:t>
      </w:r>
      <w:r>
        <w:rPr>
          <w:szCs w:val="20"/>
        </w:rPr>
        <w:t xml:space="preserve"> </w:t>
      </w:r>
      <w:r w:rsidRPr="00F65D7A">
        <w:rPr>
          <w:szCs w:val="20"/>
        </w:rPr>
        <w:t>11''</w:t>
      </w:r>
      <w:r>
        <w:rPr>
          <w:szCs w:val="20"/>
        </w:rPr>
        <w:t xml:space="preserve"> </w:t>
      </w:r>
      <w:r w:rsidRPr="00F65D7A">
        <w:rPr>
          <w:szCs w:val="20"/>
        </w:rPr>
        <w:t>sheets,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printed,</w:t>
      </w:r>
      <w:r>
        <w:rPr>
          <w:szCs w:val="20"/>
        </w:rPr>
        <w:t xml:space="preserve"> </w:t>
      </w:r>
      <w:r w:rsidRPr="00F65D7A">
        <w:rPr>
          <w:szCs w:val="20"/>
        </w:rPr>
        <w:t>typewritten,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word-processed,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mimeographed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produced</w:t>
      </w:r>
      <w:r>
        <w:rPr>
          <w:szCs w:val="20"/>
        </w:rPr>
        <w:t xml:space="preserve"> </w:t>
      </w:r>
      <w:r w:rsidRPr="00F65D7A">
        <w:rPr>
          <w:szCs w:val="20"/>
        </w:rPr>
        <w:t>by</w:t>
      </w:r>
      <w:r>
        <w:rPr>
          <w:szCs w:val="20"/>
        </w:rPr>
        <w:t xml:space="preserve"> </w:t>
      </w:r>
      <w:r w:rsidRPr="00F65D7A">
        <w:rPr>
          <w:szCs w:val="20"/>
        </w:rPr>
        <w:t>similar</w:t>
      </w:r>
      <w:r>
        <w:rPr>
          <w:szCs w:val="20"/>
        </w:rPr>
        <w:t xml:space="preserve"> </w:t>
      </w:r>
      <w:r w:rsidRPr="00F65D7A">
        <w:rPr>
          <w:szCs w:val="20"/>
        </w:rPr>
        <w:t>process</w:t>
      </w:r>
      <w:r w:rsidRPr="00F65D7A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F65D7A">
        <w:rPr>
          <w:szCs w:val="20"/>
        </w:rPr>
        <w:t>on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good</w:t>
      </w:r>
      <w:r>
        <w:rPr>
          <w:szCs w:val="20"/>
        </w:rPr>
        <w:t xml:space="preserve"> </w:t>
      </w:r>
      <w:r w:rsidRPr="00F65D7A">
        <w:rPr>
          <w:szCs w:val="20"/>
        </w:rPr>
        <w:t>grade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bond</w:t>
      </w:r>
      <w:r>
        <w:rPr>
          <w:szCs w:val="20"/>
        </w:rPr>
        <w:t xml:space="preserve"> </w:t>
      </w:r>
      <w:r w:rsidRPr="00F65D7A">
        <w:rPr>
          <w:szCs w:val="20"/>
        </w:rPr>
        <w:t>paper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durable</w:t>
      </w:r>
      <w:r>
        <w:rPr>
          <w:szCs w:val="20"/>
        </w:rPr>
        <w:t xml:space="preserve"> </w:t>
      </w:r>
      <w:r w:rsidRPr="00F65D7A">
        <w:rPr>
          <w:szCs w:val="20"/>
        </w:rPr>
        <w:t>quality,</w:t>
      </w:r>
      <w:r>
        <w:rPr>
          <w:szCs w:val="20"/>
        </w:rPr>
        <w:t xml:space="preserve"> </w:t>
      </w:r>
      <w:r w:rsidRPr="00F65D7A">
        <w:rPr>
          <w:szCs w:val="20"/>
        </w:rPr>
        <w:t>using</w:t>
      </w:r>
      <w:r>
        <w:rPr>
          <w:szCs w:val="20"/>
        </w:rPr>
        <w:t xml:space="preserve"> </w:t>
      </w:r>
      <w:r w:rsidRPr="00F65D7A">
        <w:rPr>
          <w:szCs w:val="20"/>
        </w:rPr>
        <w:t>one</w:t>
      </w:r>
      <w:r>
        <w:rPr>
          <w:szCs w:val="20"/>
        </w:rPr>
        <w:t xml:space="preserve"> </w:t>
      </w:r>
      <w:r w:rsidRPr="00F65D7A">
        <w:rPr>
          <w:szCs w:val="20"/>
        </w:rPr>
        <w:t>side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paper</w:t>
      </w:r>
      <w:r>
        <w:rPr>
          <w:szCs w:val="20"/>
        </w:rPr>
        <w:t xml:space="preserve"> </w:t>
      </w:r>
      <w:r w:rsidRPr="00F65D7A">
        <w:rPr>
          <w:szCs w:val="20"/>
        </w:rPr>
        <w:t>only.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copies</w:t>
      </w:r>
      <w:r>
        <w:rPr>
          <w:szCs w:val="20"/>
        </w:rPr>
        <w:t xml:space="preserve"> </w:t>
      </w:r>
      <w:r w:rsidRPr="00F65D7A">
        <w:rPr>
          <w:szCs w:val="20"/>
        </w:rPr>
        <w:t>must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clear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legible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have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sufficient</w:t>
      </w:r>
      <w:r>
        <w:rPr>
          <w:szCs w:val="20"/>
        </w:rPr>
        <w:t xml:space="preserve"> </w:t>
      </w:r>
      <w:r w:rsidRPr="00F65D7A">
        <w:rPr>
          <w:szCs w:val="20"/>
        </w:rPr>
        <w:t>margin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so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allowed</w:t>
      </w:r>
      <w:r>
        <w:rPr>
          <w:szCs w:val="20"/>
        </w:rPr>
        <w:t xml:space="preserve"> </w:t>
      </w:r>
      <w:r w:rsidRPr="00F65D7A">
        <w:rPr>
          <w:szCs w:val="20"/>
        </w:rPr>
        <w:t>on</w:t>
      </w:r>
      <w:r>
        <w:rPr>
          <w:szCs w:val="20"/>
        </w:rPr>
        <w:t xml:space="preserve"> </w:t>
      </w:r>
      <w:r w:rsidRPr="00F65D7A">
        <w:rPr>
          <w:szCs w:val="20"/>
        </w:rPr>
        <w:t>each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to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allow</w:t>
      </w:r>
      <w:r>
        <w:rPr>
          <w:szCs w:val="20"/>
        </w:rPr>
        <w:t xml:space="preserve"> </w:t>
      </w: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left-hand</w:t>
      </w:r>
      <w:r>
        <w:rPr>
          <w:szCs w:val="20"/>
        </w:rPr>
        <w:t xml:space="preserve"> </w:t>
      </w:r>
      <w:r w:rsidRPr="00F65D7A">
        <w:rPr>
          <w:szCs w:val="20"/>
        </w:rPr>
        <w:t>binding</w:t>
      </w:r>
      <w:r>
        <w:rPr>
          <w:szCs w:val="20"/>
        </w:rPr>
        <w:t xml:space="preserve"> </w:t>
      </w:r>
      <w:r w:rsidRPr="00F65D7A">
        <w:rPr>
          <w:szCs w:val="20"/>
        </w:rPr>
        <w:t>edge</w:t>
      </w:r>
      <w:r w:rsidRPr="00F65D7A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F65D7A">
        <w:rPr>
          <w:szCs w:val="20"/>
        </w:rPr>
        <w:t>so</w:t>
      </w:r>
      <w:r>
        <w:rPr>
          <w:szCs w:val="20"/>
        </w:rPr>
        <w:t xml:space="preserve"> </w:t>
      </w:r>
      <w:r w:rsidRPr="00F65D7A">
        <w:rPr>
          <w:szCs w:val="20"/>
        </w:rPr>
        <w:t>that</w:t>
      </w:r>
      <w:r>
        <w:rPr>
          <w:szCs w:val="20"/>
        </w:rPr>
        <w:t xml:space="preserve"> </w:t>
      </w:r>
      <w:r w:rsidRPr="00F65D7A">
        <w:rPr>
          <w:szCs w:val="20"/>
        </w:rPr>
        <w:t>when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book</w:t>
      </w:r>
      <w:r>
        <w:rPr>
          <w:szCs w:val="20"/>
        </w:rPr>
        <w:t xml:space="preserve"> </w:t>
      </w:r>
      <w:r w:rsidRPr="00F65D7A">
        <w:rPr>
          <w:szCs w:val="20"/>
        </w:rPr>
        <w:t>is</w:t>
      </w:r>
      <w:r>
        <w:rPr>
          <w:szCs w:val="20"/>
        </w:rPr>
        <w:t xml:space="preserve"> </w:t>
      </w:r>
      <w:r w:rsidRPr="00F65D7A">
        <w:rPr>
          <w:szCs w:val="20"/>
        </w:rPr>
        <w:t>open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printed</w:t>
      </w:r>
      <w:r>
        <w:rPr>
          <w:szCs w:val="20"/>
        </w:rPr>
        <w:t xml:space="preserve"> </w:t>
      </w:r>
      <w:r w:rsidRPr="00F65D7A">
        <w:rPr>
          <w:szCs w:val="20"/>
        </w:rPr>
        <w:t>matter</w:t>
      </w:r>
      <w:r>
        <w:rPr>
          <w:szCs w:val="20"/>
        </w:rPr>
        <w:t xml:space="preserve"> </w:t>
      </w:r>
      <w:r w:rsidRPr="00F65D7A">
        <w:rPr>
          <w:szCs w:val="20"/>
        </w:rPr>
        <w:t>will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view.</w:t>
      </w:r>
    </w:p>
    <w:p w14:paraId="375DF0CF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trike/>
          <w:szCs w:val="20"/>
        </w:rPr>
        <w:t>(2)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Commission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does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not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furnish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blank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forms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rate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schedules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nor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binders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rate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books.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utility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supply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durable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binders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this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purpose.</w:t>
      </w:r>
    </w:p>
    <w:p w14:paraId="29EC11E3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350.127(2), 366.05(1), 367.121 FS. Law Implemented 366.05(1), 367.091, 367.121 FS. History–New 1-8-75, Repromulgated 10-22-75, Formerly 25-9.06</w:t>
      </w:r>
      <w:r w:rsidRPr="00F65D7A">
        <w:rPr>
          <w:i/>
          <w:sz w:val="18"/>
          <w:szCs w:val="18"/>
          <w:u w:val="single"/>
        </w:rPr>
        <w:t>, Amended _____</w:t>
      </w:r>
      <w:r w:rsidRPr="00F65D7A">
        <w:rPr>
          <w:i/>
          <w:sz w:val="18"/>
          <w:szCs w:val="18"/>
        </w:rPr>
        <w:t>.</w:t>
      </w:r>
    </w:p>
    <w:p w14:paraId="6076FF63" w14:textId="77777777" w:rsidR="008C07B1" w:rsidRPr="00F65D7A" w:rsidRDefault="008C07B1" w:rsidP="008C07B1">
      <w:pPr>
        <w:spacing w:line="264" w:lineRule="auto"/>
        <w:ind w:firstLine="360"/>
        <w:jc w:val="both"/>
      </w:pPr>
      <w:r>
        <w:t xml:space="preserve"> </w:t>
      </w:r>
    </w:p>
    <w:p w14:paraId="50307592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noProof/>
          <w:color w:val="000000"/>
          <w:szCs w:val="20"/>
        </w:rPr>
        <w:t>25-9.007</w:t>
      </w:r>
      <w:r>
        <w:rPr>
          <w:b/>
          <w:noProof/>
          <w:color w:val="000000"/>
          <w:szCs w:val="20"/>
        </w:rPr>
        <w:t xml:space="preserve"> </w:t>
      </w:r>
      <w:r w:rsidRPr="00F65D7A">
        <w:rPr>
          <w:b/>
          <w:noProof/>
          <w:color w:val="000000"/>
          <w:szCs w:val="20"/>
        </w:rPr>
        <w:t>Gas</w:t>
      </w:r>
      <w:r>
        <w:rPr>
          <w:b/>
          <w:noProof/>
          <w:color w:val="000000"/>
          <w:szCs w:val="20"/>
        </w:rPr>
        <w:t xml:space="preserve"> </w:t>
      </w:r>
      <w:r w:rsidRPr="00F65D7A">
        <w:rPr>
          <w:b/>
          <w:noProof/>
          <w:color w:val="000000"/>
          <w:szCs w:val="20"/>
        </w:rPr>
        <w:t>-</w:t>
      </w:r>
      <w:r>
        <w:rPr>
          <w:b/>
          <w:noProof/>
          <w:color w:val="000000"/>
          <w:szCs w:val="20"/>
        </w:rPr>
        <w:t xml:space="preserve"> </w:t>
      </w:r>
      <w:r w:rsidRPr="00F65D7A">
        <w:rPr>
          <w:b/>
          <w:noProof/>
          <w:color w:val="000000"/>
          <w:szCs w:val="20"/>
        </w:rPr>
        <w:t>Electric</w:t>
      </w:r>
      <w:r>
        <w:rPr>
          <w:b/>
          <w:noProof/>
          <w:color w:val="000000"/>
          <w:szCs w:val="20"/>
        </w:rPr>
        <w:t xml:space="preserve"> </w:t>
      </w:r>
      <w:r w:rsidRPr="00F65D7A">
        <w:rPr>
          <w:b/>
          <w:noProof/>
          <w:color w:val="000000"/>
          <w:szCs w:val="20"/>
        </w:rPr>
        <w:t>-</w:t>
      </w:r>
      <w:r>
        <w:rPr>
          <w:b/>
          <w:noProof/>
          <w:color w:val="000000"/>
          <w:szCs w:val="20"/>
        </w:rPr>
        <w:t xml:space="preserve"> </w:t>
      </w:r>
      <w:r w:rsidRPr="00F65D7A">
        <w:rPr>
          <w:b/>
          <w:noProof/>
          <w:color w:val="000000"/>
          <w:szCs w:val="20"/>
        </w:rPr>
        <w:t>Water</w:t>
      </w:r>
      <w:r>
        <w:rPr>
          <w:b/>
          <w:noProof/>
          <w:color w:val="000000"/>
          <w:szCs w:val="20"/>
        </w:rPr>
        <w:t xml:space="preserve"> </w:t>
      </w:r>
      <w:r w:rsidRPr="00F65D7A">
        <w:rPr>
          <w:b/>
          <w:noProof/>
          <w:color w:val="000000"/>
          <w:szCs w:val="20"/>
        </w:rPr>
        <w:t>-</w:t>
      </w:r>
      <w:r>
        <w:rPr>
          <w:b/>
          <w:noProof/>
          <w:color w:val="000000"/>
          <w:szCs w:val="20"/>
        </w:rPr>
        <w:t xml:space="preserve"> </w:t>
      </w:r>
      <w:r w:rsidRPr="00F65D7A">
        <w:rPr>
          <w:b/>
          <w:noProof/>
          <w:color w:val="000000"/>
          <w:szCs w:val="20"/>
        </w:rPr>
        <w:t>Wastewater</w:t>
      </w:r>
      <w:r>
        <w:rPr>
          <w:b/>
          <w:noProof/>
          <w:color w:val="000000"/>
          <w:szCs w:val="20"/>
        </w:rPr>
        <w:t xml:space="preserve"> </w:t>
      </w:r>
      <w:r w:rsidRPr="00F65D7A">
        <w:rPr>
          <w:b/>
          <w:noProof/>
          <w:color w:val="000000"/>
          <w:szCs w:val="20"/>
        </w:rPr>
        <w:t>Utility</w:t>
      </w:r>
      <w:r>
        <w:rPr>
          <w:b/>
          <w:noProof/>
          <w:color w:val="000000"/>
          <w:szCs w:val="20"/>
        </w:rPr>
        <w:t xml:space="preserve"> </w:t>
      </w:r>
      <w:r w:rsidRPr="00F65D7A">
        <w:rPr>
          <w:b/>
          <w:noProof/>
          <w:color w:val="000000"/>
          <w:szCs w:val="20"/>
        </w:rPr>
        <w:t>Tariffs.</w:t>
      </w:r>
      <w:r>
        <w:rPr>
          <w:b/>
          <w:noProof/>
          <w:color w:val="000000"/>
          <w:szCs w:val="20"/>
        </w:rPr>
        <w:t xml:space="preserve"> </w:t>
      </w:r>
    </w:p>
    <w:p w14:paraId="6E1B3E80" w14:textId="77777777" w:rsidR="008C07B1" w:rsidRPr="00F65D7A" w:rsidRDefault="008C07B1" w:rsidP="008C07B1">
      <w:pPr>
        <w:widowControl w:val="0"/>
        <w:overflowPunct w:val="0"/>
        <w:autoSpaceDE w:val="0"/>
        <w:autoSpaceDN w:val="0"/>
        <w:adjustRightInd w:val="0"/>
        <w:spacing w:line="264" w:lineRule="auto"/>
        <w:jc w:val="both"/>
        <w:textAlignment w:val="baseline"/>
      </w:pPr>
      <w:r w:rsidRPr="00F65D7A">
        <w:rPr>
          <w:noProof/>
          <w:color w:val="000000"/>
          <w:szCs w:val="20"/>
        </w:rPr>
        <w:t>Tariffs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for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gas,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electric,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water,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and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wastewater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utilities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  <w:u w:val="single"/>
        </w:rPr>
        <w:t>must</w:t>
      </w:r>
      <w:r>
        <w:rPr>
          <w:noProof/>
          <w:color w:val="000000"/>
          <w:szCs w:val="20"/>
        </w:rPr>
        <w:t xml:space="preserve"> </w:t>
      </w:r>
      <w:r w:rsidRPr="00F65D7A">
        <w:rPr>
          <w:strike/>
          <w:noProof/>
          <w:color w:val="000000"/>
          <w:szCs w:val="20"/>
        </w:rPr>
        <w:t>shall</w:t>
      </w:r>
      <w:r>
        <w:rPr>
          <w:strike/>
          <w:noProof/>
          <w:color w:val="000000"/>
          <w:szCs w:val="20"/>
        </w:rPr>
        <w:t xml:space="preserve"> </w:t>
      </w:r>
      <w:r w:rsidRPr="00F65D7A">
        <w:rPr>
          <w:strike/>
          <w:noProof/>
          <w:color w:val="000000"/>
          <w:szCs w:val="20"/>
        </w:rPr>
        <w:t>consist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include</w:t>
      </w:r>
      <w:r w:rsidRPr="00F65D7A">
        <w:rPr>
          <w:strike/>
          <w:noProof/>
          <w:color w:val="000000"/>
          <w:szCs w:val="20"/>
        </w:rPr>
        <w:t>,</w:t>
      </w:r>
      <w:r>
        <w:rPr>
          <w:strike/>
          <w:noProof/>
          <w:color w:val="000000"/>
          <w:szCs w:val="20"/>
        </w:rPr>
        <w:t xml:space="preserve"> </w:t>
      </w:r>
      <w:r w:rsidRPr="00F65D7A">
        <w:rPr>
          <w:strike/>
          <w:noProof/>
          <w:color w:val="000000"/>
          <w:szCs w:val="20"/>
        </w:rPr>
        <w:t>where</w:t>
      </w:r>
      <w:r>
        <w:rPr>
          <w:strike/>
          <w:noProof/>
          <w:color w:val="000000"/>
          <w:szCs w:val="20"/>
        </w:rPr>
        <w:t xml:space="preserve"> </w:t>
      </w:r>
      <w:r w:rsidRPr="00F65D7A">
        <w:rPr>
          <w:strike/>
          <w:noProof/>
          <w:color w:val="000000"/>
          <w:szCs w:val="20"/>
        </w:rPr>
        <w:t>applicable</w:t>
      </w:r>
      <w:r>
        <w:rPr>
          <w:strike/>
          <w:noProof/>
          <w:color w:val="000000"/>
          <w:szCs w:val="20"/>
        </w:rPr>
        <w:t xml:space="preserve"> </w:t>
      </w:r>
      <w:r w:rsidRPr="00F65D7A">
        <w:rPr>
          <w:strike/>
          <w:noProof/>
          <w:color w:val="000000"/>
          <w:szCs w:val="20"/>
        </w:rPr>
        <w:t>of,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the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following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sections</w:t>
      </w:r>
      <w:r w:rsidRPr="00F65D7A">
        <w:rPr>
          <w:noProof/>
          <w:color w:val="000000"/>
          <w:szCs w:val="20"/>
          <w:u w:val="single"/>
        </w:rPr>
        <w:t>,</w:t>
      </w:r>
      <w:r>
        <w:rPr>
          <w:noProof/>
          <w:color w:val="000000"/>
          <w:szCs w:val="20"/>
          <w:u w:val="single"/>
        </w:rPr>
        <w:t xml:space="preserve"> </w:t>
      </w:r>
      <w:r w:rsidRPr="00F65D7A">
        <w:rPr>
          <w:noProof/>
          <w:color w:val="000000"/>
          <w:szCs w:val="20"/>
          <w:u w:val="single"/>
        </w:rPr>
        <w:t>as</w:t>
      </w:r>
      <w:r>
        <w:rPr>
          <w:noProof/>
          <w:color w:val="000000"/>
          <w:szCs w:val="20"/>
          <w:u w:val="single"/>
        </w:rPr>
        <w:t xml:space="preserve"> </w:t>
      </w:r>
      <w:r w:rsidRPr="00F65D7A">
        <w:rPr>
          <w:noProof/>
          <w:color w:val="000000"/>
          <w:szCs w:val="20"/>
          <w:u w:val="single"/>
        </w:rPr>
        <w:t>applicable,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in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the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  <w:u w:val="single"/>
        </w:rPr>
        <w:t>following</w:t>
      </w:r>
      <w:r>
        <w:rPr>
          <w:noProof/>
          <w:color w:val="000000"/>
          <w:szCs w:val="20"/>
        </w:rPr>
        <w:t xml:space="preserve"> </w:t>
      </w:r>
      <w:r w:rsidRPr="00F65D7A">
        <w:rPr>
          <w:noProof/>
          <w:color w:val="000000"/>
          <w:szCs w:val="20"/>
        </w:rPr>
        <w:t>order</w:t>
      </w:r>
      <w:r>
        <w:rPr>
          <w:noProof/>
          <w:color w:val="000000"/>
          <w:szCs w:val="20"/>
        </w:rPr>
        <w:t xml:space="preserve"> </w:t>
      </w:r>
      <w:r w:rsidRPr="00F65D7A">
        <w:rPr>
          <w:strike/>
          <w:noProof/>
          <w:color w:val="000000"/>
          <w:szCs w:val="20"/>
        </w:rPr>
        <w:t>named</w:t>
      </w:r>
      <w:r w:rsidRPr="00F65D7A">
        <w:rPr>
          <w:noProof/>
          <w:color w:val="000000"/>
          <w:szCs w:val="20"/>
        </w:rPr>
        <w:t>:</w:t>
      </w:r>
    </w:p>
    <w:tbl>
      <w:tblPr>
        <w:tblW w:w="485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9"/>
        <w:gridCol w:w="3030"/>
      </w:tblGrid>
      <w:tr w:rsidR="008C07B1" w:rsidRPr="00F65D7A" w14:paraId="1D6205F7" w14:textId="77777777" w:rsidTr="006E5975"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93E3" w14:textId="77777777" w:rsidR="008C07B1" w:rsidRPr="00F65D7A" w:rsidRDefault="008C07B1" w:rsidP="006E5975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</w:pPr>
            <w:r>
              <w:rPr>
                <w:noProof/>
                <w:color w:val="000000"/>
                <w:szCs w:val="20"/>
              </w:rPr>
              <w:t xml:space="preserve"> 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27C9" w14:textId="77777777" w:rsidR="008C07B1" w:rsidRPr="00F65D7A" w:rsidRDefault="008C07B1" w:rsidP="006E5975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</w:pPr>
            <w:r w:rsidRPr="00F65D7A">
              <w:rPr>
                <w:noProof/>
                <w:color w:val="000000"/>
                <w:szCs w:val="20"/>
              </w:rPr>
              <w:t>Ref.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Rule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No.</w:t>
            </w:r>
          </w:p>
        </w:tc>
      </w:tr>
      <w:tr w:rsidR="008C07B1" w:rsidRPr="00F65D7A" w14:paraId="4F7ECDFE" w14:textId="77777777" w:rsidTr="006E5975"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9432" w14:textId="77777777" w:rsidR="008C07B1" w:rsidRPr="00F65D7A" w:rsidRDefault="008C07B1" w:rsidP="006E5975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</w:pPr>
            <w:r w:rsidRPr="00F65D7A">
              <w:rPr>
                <w:strike/>
                <w:noProof/>
                <w:color w:val="000000"/>
                <w:szCs w:val="20"/>
              </w:rPr>
              <w:t>(1)</w:t>
            </w:r>
            <w:r>
              <w:rPr>
                <w:strike/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strike/>
                <w:noProof/>
                <w:color w:val="000000"/>
                <w:szCs w:val="20"/>
              </w:rPr>
              <w:t>Front</w:t>
            </w:r>
            <w:r>
              <w:rPr>
                <w:strike/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strike/>
                <w:noProof/>
                <w:color w:val="000000"/>
                <w:szCs w:val="20"/>
              </w:rPr>
              <w:t>cover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163D" w14:textId="77777777" w:rsidR="008C07B1" w:rsidRPr="00F65D7A" w:rsidRDefault="008C07B1" w:rsidP="006E5975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</w:pPr>
            <w:r w:rsidRPr="00F65D7A">
              <w:rPr>
                <w:strike/>
                <w:noProof/>
                <w:color w:val="000000"/>
                <w:szCs w:val="20"/>
              </w:rPr>
              <w:t>25-9.020</w:t>
            </w:r>
          </w:p>
        </w:tc>
      </w:tr>
      <w:tr w:rsidR="008C07B1" w:rsidRPr="00F65D7A" w14:paraId="637FCB1A" w14:textId="77777777" w:rsidTr="006E5975"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6D14" w14:textId="77777777" w:rsidR="008C07B1" w:rsidRPr="00F65D7A" w:rsidRDefault="008C07B1" w:rsidP="006E5975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</w:pPr>
            <w:r w:rsidRPr="00F65D7A">
              <w:rPr>
                <w:noProof/>
                <w:color w:val="000000"/>
                <w:szCs w:val="20"/>
              </w:rPr>
              <w:t>(2)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through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(3)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renumbered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(1)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through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(2)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No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change.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7003" w14:textId="77777777" w:rsidR="008C07B1" w:rsidRPr="00F65D7A" w:rsidRDefault="008C07B1" w:rsidP="006E5975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</w:pPr>
            <w:r>
              <w:rPr>
                <w:noProof/>
                <w:color w:val="000000"/>
                <w:szCs w:val="20"/>
              </w:rPr>
              <w:t xml:space="preserve"> </w:t>
            </w:r>
          </w:p>
        </w:tc>
      </w:tr>
      <w:tr w:rsidR="008C07B1" w:rsidRPr="00F65D7A" w14:paraId="5434C568" w14:textId="77777777" w:rsidTr="006E5975"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7E23" w14:textId="77777777" w:rsidR="008C07B1" w:rsidRPr="00F65D7A" w:rsidRDefault="008C07B1" w:rsidP="006E5975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</w:pPr>
            <w:r w:rsidRPr="00F65D7A">
              <w:rPr>
                <w:noProof/>
                <w:color w:val="000000"/>
                <w:szCs w:val="20"/>
                <w:u w:val="single"/>
              </w:rPr>
              <w:t>(3)</w:t>
            </w:r>
            <w:r w:rsidRPr="00F65D7A">
              <w:rPr>
                <w:strike/>
                <w:noProof/>
                <w:color w:val="000000"/>
                <w:szCs w:val="20"/>
              </w:rPr>
              <w:t>(4)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  <w:u w:val="single"/>
              </w:rPr>
              <w:t>Description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strike/>
                <w:noProof/>
                <w:color w:val="000000"/>
                <w:szCs w:val="20"/>
              </w:rPr>
              <w:t>General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of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the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territory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served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C873" w14:textId="77777777" w:rsidR="008C07B1" w:rsidRPr="00F65D7A" w:rsidRDefault="008C07B1" w:rsidP="006E5975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</w:pPr>
            <w:r w:rsidRPr="00F65D7A">
              <w:rPr>
                <w:noProof/>
                <w:color w:val="000000"/>
                <w:szCs w:val="20"/>
              </w:rPr>
              <w:t>25-9.023</w:t>
            </w:r>
          </w:p>
        </w:tc>
      </w:tr>
      <w:tr w:rsidR="008C07B1" w:rsidRPr="00F65D7A" w14:paraId="3792F4C6" w14:textId="77777777" w:rsidTr="006E5975"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1AA0" w14:textId="77777777" w:rsidR="008C07B1" w:rsidRPr="00F65D7A" w:rsidRDefault="008C07B1" w:rsidP="006E5975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</w:pPr>
            <w:r w:rsidRPr="00F65D7A">
              <w:rPr>
                <w:noProof/>
                <w:color w:val="000000"/>
                <w:szCs w:val="20"/>
              </w:rPr>
              <w:t>(5)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through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(14)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renumbered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(4)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through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(13)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No</w:t>
            </w:r>
            <w:r>
              <w:rPr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noProof/>
                <w:color w:val="000000"/>
                <w:szCs w:val="20"/>
              </w:rPr>
              <w:t>change.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188F" w14:textId="77777777" w:rsidR="008C07B1" w:rsidRPr="00F65D7A" w:rsidRDefault="008C07B1" w:rsidP="006E5975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</w:pPr>
            <w:r>
              <w:rPr>
                <w:noProof/>
                <w:color w:val="000000"/>
                <w:szCs w:val="20"/>
              </w:rPr>
              <w:t xml:space="preserve"> </w:t>
            </w:r>
          </w:p>
        </w:tc>
      </w:tr>
      <w:tr w:rsidR="008C07B1" w:rsidRPr="00F65D7A" w14:paraId="2A8DFCBE" w14:textId="77777777" w:rsidTr="006E5975"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2D11" w14:textId="77777777" w:rsidR="008C07B1" w:rsidRPr="00F65D7A" w:rsidRDefault="008C07B1" w:rsidP="006E5975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</w:pPr>
            <w:r w:rsidRPr="00F65D7A">
              <w:rPr>
                <w:strike/>
                <w:noProof/>
                <w:color w:val="000000"/>
                <w:szCs w:val="20"/>
              </w:rPr>
              <w:t>(15)</w:t>
            </w:r>
            <w:r>
              <w:rPr>
                <w:strike/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strike/>
                <w:noProof/>
                <w:color w:val="000000"/>
                <w:szCs w:val="20"/>
              </w:rPr>
              <w:t>Back</w:t>
            </w:r>
            <w:r>
              <w:rPr>
                <w:strike/>
                <w:noProof/>
                <w:color w:val="000000"/>
                <w:szCs w:val="20"/>
              </w:rPr>
              <w:t xml:space="preserve"> </w:t>
            </w:r>
            <w:r w:rsidRPr="00F65D7A">
              <w:rPr>
                <w:strike/>
                <w:noProof/>
                <w:color w:val="000000"/>
                <w:szCs w:val="20"/>
              </w:rPr>
              <w:t>cover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B68B" w14:textId="77777777" w:rsidR="008C07B1" w:rsidRPr="00F65D7A" w:rsidRDefault="008C07B1" w:rsidP="006E5975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</w:pPr>
            <w:r>
              <w:rPr>
                <w:noProof/>
                <w:color w:val="000000"/>
                <w:szCs w:val="20"/>
              </w:rPr>
              <w:t xml:space="preserve"> </w:t>
            </w:r>
          </w:p>
        </w:tc>
      </w:tr>
    </w:tbl>
    <w:p w14:paraId="2425BD72" w14:textId="77777777" w:rsidR="008C07B1" w:rsidRPr="00F65D7A" w:rsidRDefault="008C07B1" w:rsidP="008C07B1">
      <w:pPr>
        <w:widowControl w:val="0"/>
        <w:overflowPunct w:val="0"/>
        <w:autoSpaceDE w:val="0"/>
        <w:autoSpaceDN w:val="0"/>
        <w:adjustRightInd w:val="0"/>
        <w:spacing w:line="264" w:lineRule="auto"/>
        <w:jc w:val="both"/>
        <w:textAlignment w:val="baseline"/>
        <w:rPr>
          <w:sz w:val="18"/>
          <w:szCs w:val="22"/>
        </w:rPr>
      </w:pPr>
      <w:r w:rsidRPr="00F65D7A">
        <w:rPr>
          <w:i/>
          <w:noProof/>
          <w:color w:val="000000"/>
          <w:sz w:val="18"/>
          <w:szCs w:val="18"/>
        </w:rPr>
        <w:t>Rulemaking Authority 366.05(1), 367.121 FS. Law Implemented 366.05(1), 367.121 FS. History–New 1-8-75, Repromulgated 10-22-75, Formerly 25-9.07</w:t>
      </w:r>
      <w:r w:rsidRPr="00F65D7A">
        <w:rPr>
          <w:i/>
          <w:noProof/>
          <w:color w:val="000000"/>
          <w:sz w:val="18"/>
          <w:szCs w:val="18"/>
          <w:u w:val="single"/>
        </w:rPr>
        <w:t>, Amended_____</w:t>
      </w:r>
      <w:r w:rsidRPr="00F65D7A">
        <w:rPr>
          <w:i/>
          <w:noProof/>
          <w:color w:val="000000"/>
          <w:sz w:val="18"/>
          <w:szCs w:val="18"/>
        </w:rPr>
        <w:t>.</w:t>
      </w:r>
    </w:p>
    <w:p w14:paraId="56E18FA3" w14:textId="77777777" w:rsidR="008C07B1" w:rsidRDefault="008C07B1" w:rsidP="008C07B1">
      <w:pPr>
        <w:spacing w:line="264" w:lineRule="auto"/>
        <w:ind w:firstLine="360"/>
        <w:jc w:val="both"/>
        <w:rPr>
          <w:b/>
          <w:szCs w:val="20"/>
        </w:rPr>
      </w:pPr>
    </w:p>
    <w:p w14:paraId="26503629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25-9.009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Numbering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and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General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Data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Required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for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Each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Sheet.</w:t>
      </w:r>
    </w:p>
    <w:p w14:paraId="6E3A837B" w14:textId="77777777" w:rsidR="008C07B1" w:rsidRPr="00F65D7A" w:rsidRDefault="008C07B1" w:rsidP="008C07B1">
      <w:pPr>
        <w:spacing w:line="264" w:lineRule="auto"/>
        <w:jc w:val="both"/>
      </w:pP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numbering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general</w:t>
      </w:r>
      <w:r>
        <w:rPr>
          <w:szCs w:val="20"/>
        </w:rPr>
        <w:t xml:space="preserve"> </w:t>
      </w:r>
      <w:r w:rsidRPr="00F65D7A">
        <w:rPr>
          <w:szCs w:val="20"/>
        </w:rPr>
        <w:t>data</w:t>
      </w:r>
      <w:r>
        <w:rPr>
          <w:szCs w:val="20"/>
        </w:rPr>
        <w:t xml:space="preserve"> </w:t>
      </w:r>
      <w:r w:rsidRPr="00F65D7A">
        <w:rPr>
          <w:szCs w:val="20"/>
        </w:rPr>
        <w:t>required</w:t>
      </w:r>
      <w:r>
        <w:rPr>
          <w:szCs w:val="20"/>
        </w:rPr>
        <w:t xml:space="preserve"> </w:t>
      </w:r>
      <w:r w:rsidRPr="00F65D7A">
        <w:rPr>
          <w:szCs w:val="20"/>
        </w:rPr>
        <w:t>by</w:t>
      </w:r>
      <w:r>
        <w:rPr>
          <w:szCs w:val="20"/>
        </w:rPr>
        <w:t xml:space="preserve"> </w:t>
      </w:r>
      <w:r w:rsidRPr="00F65D7A">
        <w:rPr>
          <w:szCs w:val="20"/>
        </w:rPr>
        <w:t>this</w:t>
      </w:r>
      <w:r>
        <w:rPr>
          <w:szCs w:val="20"/>
        </w:rPr>
        <w:t xml:space="preserve"> </w:t>
      </w:r>
      <w:r w:rsidRPr="00F65D7A">
        <w:rPr>
          <w:szCs w:val="20"/>
        </w:rPr>
        <w:t>rule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listed</w:t>
      </w:r>
      <w:r>
        <w:rPr>
          <w:szCs w:val="20"/>
        </w:rPr>
        <w:t xml:space="preserve"> </w:t>
      </w:r>
      <w:r w:rsidRPr="00F65D7A">
        <w:rPr>
          <w:szCs w:val="20"/>
        </w:rPr>
        <w:t>below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appear</w:t>
      </w:r>
      <w:r>
        <w:rPr>
          <w:szCs w:val="20"/>
        </w:rPr>
        <w:t xml:space="preserve"> </w:t>
      </w:r>
      <w:r w:rsidRPr="00F65D7A">
        <w:rPr>
          <w:szCs w:val="20"/>
        </w:rPr>
        <w:t>on</w:t>
      </w:r>
      <w:r>
        <w:rPr>
          <w:szCs w:val="20"/>
        </w:rPr>
        <w:t xml:space="preserve"> </w:t>
      </w:r>
      <w:r w:rsidRPr="00F65D7A">
        <w:rPr>
          <w:szCs w:val="20"/>
        </w:rPr>
        <w:t>each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book,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except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for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excepting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front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back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covers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individual</w:t>
      </w:r>
      <w:r>
        <w:rPr>
          <w:szCs w:val="20"/>
        </w:rPr>
        <w:t xml:space="preserve"> </w:t>
      </w:r>
      <w:r w:rsidRPr="00F65D7A">
        <w:rPr>
          <w:szCs w:val="20"/>
        </w:rPr>
        <w:t>sheets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special</w:t>
      </w:r>
      <w:r>
        <w:rPr>
          <w:szCs w:val="20"/>
        </w:rPr>
        <w:t xml:space="preserve"> </w:t>
      </w:r>
      <w:r w:rsidRPr="00F65D7A">
        <w:rPr>
          <w:szCs w:val="20"/>
        </w:rPr>
        <w:t>contracts.</w:t>
      </w:r>
    </w:p>
    <w:p w14:paraId="55D2F58D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(1)</w:t>
      </w:r>
      <w:r>
        <w:rPr>
          <w:szCs w:val="20"/>
        </w:rPr>
        <w:t xml:space="preserve"> </w:t>
      </w:r>
      <w:r w:rsidRPr="00F65D7A">
        <w:rPr>
          <w:szCs w:val="20"/>
        </w:rPr>
        <w:t>Every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(or</w:t>
      </w:r>
      <w:r>
        <w:rPr>
          <w:szCs w:val="20"/>
        </w:rPr>
        <w:t xml:space="preserve"> </w:t>
      </w:r>
      <w:r w:rsidRPr="00F65D7A">
        <w:rPr>
          <w:szCs w:val="20"/>
        </w:rPr>
        <w:t>page)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book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numbered.</w:t>
      </w:r>
      <w:r>
        <w:rPr>
          <w:szCs w:val="20"/>
        </w:rPr>
        <w:t xml:space="preserve"> </w:t>
      </w:r>
      <w:r w:rsidRPr="00F65D7A">
        <w:rPr>
          <w:szCs w:val="20"/>
        </w:rPr>
        <w:t>While</w:t>
      </w:r>
      <w:r>
        <w:rPr>
          <w:szCs w:val="20"/>
        </w:rPr>
        <w:t xml:space="preserve"> </w:t>
      </w:r>
      <w:r w:rsidRPr="00F65D7A">
        <w:rPr>
          <w:szCs w:val="20"/>
        </w:rPr>
        <w:t>any</w:t>
      </w:r>
      <w:r>
        <w:rPr>
          <w:szCs w:val="20"/>
        </w:rPr>
        <w:t xml:space="preserve"> </w:t>
      </w:r>
      <w:r w:rsidRPr="00F65D7A">
        <w:rPr>
          <w:szCs w:val="20"/>
        </w:rPr>
        <w:t>system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that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which</w:t>
      </w:r>
      <w:r>
        <w:rPr>
          <w:szCs w:val="20"/>
        </w:rPr>
        <w:t xml:space="preserve"> </w:t>
      </w:r>
      <w:r w:rsidRPr="00F65D7A">
        <w:rPr>
          <w:szCs w:val="20"/>
        </w:rPr>
        <w:t>provides</w:t>
      </w:r>
      <w:r>
        <w:rPr>
          <w:szCs w:val="20"/>
        </w:rPr>
        <w:t xml:space="preserve"> </w:t>
      </w: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an</w:t>
      </w:r>
      <w:r>
        <w:rPr>
          <w:szCs w:val="20"/>
        </w:rPr>
        <w:t xml:space="preserve"> </w:t>
      </w:r>
      <w:r w:rsidRPr="00F65D7A">
        <w:rPr>
          <w:szCs w:val="20"/>
        </w:rPr>
        <w:t>orderly</w:t>
      </w:r>
      <w:r>
        <w:rPr>
          <w:szCs w:val="20"/>
        </w:rPr>
        <w:t xml:space="preserve"> </w:t>
      </w:r>
      <w:r w:rsidRPr="00F65D7A">
        <w:rPr>
          <w:szCs w:val="20"/>
        </w:rPr>
        <w:t>arrangement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tariff</w:t>
      </w:r>
      <w:r>
        <w:rPr>
          <w:szCs w:val="20"/>
        </w:rPr>
        <w:t xml:space="preserve"> </w:t>
      </w:r>
      <w:r w:rsidRPr="00F65D7A">
        <w:rPr>
          <w:szCs w:val="20"/>
        </w:rPr>
        <w:t>is</w:t>
      </w:r>
      <w:r>
        <w:rPr>
          <w:szCs w:val="20"/>
        </w:rPr>
        <w:t xml:space="preserve"> </w:t>
      </w:r>
      <w:r w:rsidRPr="00F65D7A">
        <w:rPr>
          <w:szCs w:val="20"/>
        </w:rPr>
        <w:t>acceptable,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it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is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suggested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that,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lastRenderedPageBreak/>
        <w:t>interest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uniformity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Commission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suggests</w:t>
      </w:r>
      <w:r w:rsidRPr="00F65D7A">
        <w:rPr>
          <w:strike/>
          <w:szCs w:val="20"/>
        </w:rPr>
        <w:t>,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utilities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give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consideration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following</w:t>
      </w:r>
      <w:r>
        <w:rPr>
          <w:szCs w:val="20"/>
        </w:rPr>
        <w:t xml:space="preserve"> </w:t>
      </w:r>
      <w:r w:rsidRPr="00F65D7A">
        <w:rPr>
          <w:szCs w:val="20"/>
        </w:rPr>
        <w:t>recommended</w:t>
      </w:r>
      <w:r>
        <w:rPr>
          <w:szCs w:val="20"/>
        </w:rPr>
        <w:t xml:space="preserve"> </w:t>
      </w:r>
      <w:r w:rsidRPr="00F65D7A">
        <w:rPr>
          <w:szCs w:val="20"/>
        </w:rPr>
        <w:t>procedures:</w:t>
      </w:r>
    </w:p>
    <w:p w14:paraId="19230368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(a)</w:t>
      </w:r>
      <w:r>
        <w:rPr>
          <w:szCs w:val="20"/>
        </w:rPr>
        <w:t xml:space="preserve"> </w:t>
      </w:r>
      <w:r w:rsidRPr="00F65D7A">
        <w:rPr>
          <w:szCs w:val="20"/>
        </w:rPr>
        <w:t>Those</w:t>
      </w:r>
      <w:r>
        <w:rPr>
          <w:szCs w:val="20"/>
        </w:rPr>
        <w:t xml:space="preserve"> </w:t>
      </w:r>
      <w:r w:rsidRPr="00F65D7A">
        <w:rPr>
          <w:szCs w:val="20"/>
        </w:rPr>
        <w:t>utilities</w:t>
      </w:r>
      <w:r>
        <w:rPr>
          <w:szCs w:val="20"/>
        </w:rPr>
        <w:t xml:space="preserve"> </w:t>
      </w:r>
      <w:r w:rsidRPr="00F65D7A">
        <w:rPr>
          <w:szCs w:val="20"/>
        </w:rPr>
        <w:t>subject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Rule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25-9.001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25-9.007</w:t>
      </w:r>
      <w:r w:rsidRPr="00F65D7A">
        <w:rPr>
          <w:szCs w:val="20"/>
        </w:rPr>
        <w:t>,</w:t>
      </w:r>
      <w:r>
        <w:rPr>
          <w:szCs w:val="20"/>
        </w:rPr>
        <w:t xml:space="preserve"> </w:t>
      </w:r>
      <w:r w:rsidRPr="00F65D7A">
        <w:rPr>
          <w:szCs w:val="20"/>
        </w:rPr>
        <w:t>F.A.C.,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should</w:t>
      </w:r>
      <w:r>
        <w:rPr>
          <w:szCs w:val="20"/>
        </w:rPr>
        <w:t xml:space="preserve"> </w:t>
      </w:r>
      <w:r w:rsidRPr="00F65D7A">
        <w:rPr>
          <w:szCs w:val="20"/>
        </w:rPr>
        <w:t>employ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decimal</w:t>
      </w:r>
      <w:r>
        <w:rPr>
          <w:szCs w:val="20"/>
        </w:rPr>
        <w:t xml:space="preserve"> </w:t>
      </w:r>
      <w:r w:rsidRPr="00F65D7A">
        <w:rPr>
          <w:szCs w:val="20"/>
        </w:rPr>
        <w:t>system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numbering,</w:t>
      </w:r>
      <w:r>
        <w:rPr>
          <w:szCs w:val="20"/>
        </w:rPr>
        <w:t xml:space="preserve"> </w:t>
      </w:r>
      <w:r w:rsidRPr="00F65D7A">
        <w:rPr>
          <w:szCs w:val="20"/>
        </w:rPr>
        <w:t>so</w:t>
      </w:r>
      <w:r>
        <w:rPr>
          <w:szCs w:val="20"/>
        </w:rPr>
        <w:t xml:space="preserve"> </w:t>
      </w:r>
      <w:r w:rsidRPr="00F65D7A">
        <w:rPr>
          <w:szCs w:val="20"/>
        </w:rPr>
        <w:t>that</w:t>
      </w:r>
      <w:r>
        <w:rPr>
          <w:szCs w:val="20"/>
        </w:rPr>
        <w:t xml:space="preserve"> </w:t>
      </w:r>
      <w:r w:rsidRPr="00F65D7A">
        <w:rPr>
          <w:szCs w:val="20"/>
        </w:rPr>
        <w:t>any</w:t>
      </w:r>
      <w:r>
        <w:rPr>
          <w:szCs w:val="20"/>
        </w:rPr>
        <w:t xml:space="preserve"> </w:t>
      </w:r>
      <w:r w:rsidRPr="00F65D7A">
        <w:rPr>
          <w:szCs w:val="20"/>
        </w:rPr>
        <w:t>new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additional</w:t>
      </w:r>
      <w:r>
        <w:rPr>
          <w:szCs w:val="20"/>
        </w:rPr>
        <w:t xml:space="preserve"> </w:t>
      </w:r>
      <w:r w:rsidRPr="00F65D7A">
        <w:rPr>
          <w:szCs w:val="20"/>
        </w:rPr>
        <w:t>material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can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may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inserted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logical</w:t>
      </w:r>
      <w:r>
        <w:rPr>
          <w:szCs w:val="20"/>
        </w:rPr>
        <w:t xml:space="preserve"> </w:t>
      </w:r>
      <w:r w:rsidRPr="00F65D7A">
        <w:rPr>
          <w:szCs w:val="20"/>
        </w:rPr>
        <w:t>place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proper</w:t>
      </w:r>
      <w:r>
        <w:rPr>
          <w:szCs w:val="20"/>
        </w:rPr>
        <w:t xml:space="preserve"> </w:t>
      </w:r>
      <w:r w:rsidRPr="00F65D7A">
        <w:rPr>
          <w:szCs w:val="20"/>
        </w:rPr>
        <w:t>section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tariff.</w:t>
      </w:r>
    </w:p>
    <w:p w14:paraId="6F4676CF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(b)</w:t>
      </w:r>
      <w:r>
        <w:rPr>
          <w:szCs w:val="20"/>
        </w:rPr>
        <w:t xml:space="preserve"> </w:t>
      </w:r>
      <w:r w:rsidRPr="00F65D7A">
        <w:rPr>
          <w:szCs w:val="20"/>
        </w:rPr>
        <w:t>Utilities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any</w:t>
      </w:r>
      <w:r>
        <w:rPr>
          <w:szCs w:val="20"/>
        </w:rPr>
        <w:t xml:space="preserve"> </w:t>
      </w:r>
      <w:r w:rsidRPr="00F65D7A">
        <w:rPr>
          <w:szCs w:val="20"/>
        </w:rPr>
        <w:t>classification,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size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whose</w:t>
      </w:r>
      <w:r>
        <w:rPr>
          <w:szCs w:val="20"/>
        </w:rPr>
        <w:t xml:space="preserve"> </w:t>
      </w:r>
      <w:r w:rsidRPr="00F65D7A">
        <w:rPr>
          <w:szCs w:val="20"/>
        </w:rPr>
        <w:t>tariffs</w:t>
      </w:r>
      <w:r>
        <w:rPr>
          <w:szCs w:val="20"/>
        </w:rPr>
        <w:t xml:space="preserve"> </w:t>
      </w:r>
      <w:r w:rsidRPr="00F65D7A">
        <w:rPr>
          <w:szCs w:val="20"/>
        </w:rPr>
        <w:t>are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only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limited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to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relatively</w:t>
      </w:r>
      <w:r>
        <w:rPr>
          <w:szCs w:val="20"/>
        </w:rPr>
        <w:t xml:space="preserve"> </w:t>
      </w:r>
      <w:r w:rsidRPr="00F65D7A">
        <w:rPr>
          <w:szCs w:val="20"/>
        </w:rPr>
        <w:t>few</w:t>
      </w:r>
      <w:r>
        <w:rPr>
          <w:szCs w:val="20"/>
        </w:rPr>
        <w:t xml:space="preserve"> </w:t>
      </w:r>
      <w:r w:rsidRPr="00F65D7A">
        <w:rPr>
          <w:szCs w:val="20"/>
        </w:rPr>
        <w:t>pages,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can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may,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their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option,</w:t>
      </w:r>
      <w:r>
        <w:rPr>
          <w:szCs w:val="20"/>
        </w:rPr>
        <w:t xml:space="preserve"> </w:t>
      </w:r>
      <w:r w:rsidRPr="00F65D7A">
        <w:rPr>
          <w:szCs w:val="20"/>
        </w:rPr>
        <w:t>employ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simple</w:t>
      </w:r>
      <w:r>
        <w:rPr>
          <w:szCs w:val="20"/>
        </w:rPr>
        <w:t xml:space="preserve"> </w:t>
      </w:r>
      <w:r w:rsidRPr="00F65D7A">
        <w:rPr>
          <w:szCs w:val="20"/>
        </w:rPr>
        <w:t>consecutive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numbering</w:t>
      </w:r>
      <w:r>
        <w:rPr>
          <w:szCs w:val="20"/>
        </w:rPr>
        <w:t xml:space="preserve"> </w:t>
      </w:r>
      <w:r w:rsidRPr="00F65D7A">
        <w:rPr>
          <w:szCs w:val="20"/>
        </w:rPr>
        <w:t>system.</w:t>
      </w:r>
    </w:p>
    <w:p w14:paraId="7D48CEB8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(2)</w:t>
      </w:r>
      <w:r>
        <w:rPr>
          <w:szCs w:val="20"/>
        </w:rPr>
        <w:t xml:space="preserve"> </w:t>
      </w:r>
      <w:r w:rsidRPr="00F65D7A">
        <w:rPr>
          <w:szCs w:val="20"/>
        </w:rPr>
        <w:t>Each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bear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name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utility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appear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upper</w:t>
      </w:r>
      <w:r>
        <w:rPr>
          <w:szCs w:val="20"/>
        </w:rPr>
        <w:t xml:space="preserve"> </w:t>
      </w:r>
      <w:r w:rsidRPr="00F65D7A">
        <w:rPr>
          <w:szCs w:val="20"/>
        </w:rPr>
        <w:t>left-hand</w:t>
      </w:r>
      <w:r>
        <w:rPr>
          <w:szCs w:val="20"/>
        </w:rPr>
        <w:t xml:space="preserve"> </w:t>
      </w:r>
      <w:r w:rsidRPr="00F65D7A">
        <w:rPr>
          <w:szCs w:val="20"/>
        </w:rPr>
        <w:t>corner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sheet.</w:t>
      </w:r>
    </w:p>
    <w:p w14:paraId="6D2F5BDB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(3)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first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FIRST</w:t>
      </w:r>
      <w:r>
        <w:rPr>
          <w:szCs w:val="20"/>
        </w:rPr>
        <w:t xml:space="preserve"> </w:t>
      </w:r>
      <w:r w:rsidRPr="00F65D7A">
        <w:rPr>
          <w:szCs w:val="20"/>
        </w:rPr>
        <w:t>issue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each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book</w:t>
      </w:r>
      <w:r>
        <w:rPr>
          <w:szCs w:val="20"/>
        </w:rPr>
        <w:t xml:space="preserve"> </w:t>
      </w:r>
      <w:r w:rsidRPr="00F65D7A">
        <w:rPr>
          <w:szCs w:val="20"/>
        </w:rPr>
        <w:t>must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marked</w:t>
      </w:r>
      <w:r>
        <w:rPr>
          <w:szCs w:val="20"/>
        </w:rPr>
        <w:t xml:space="preserve"> </w:t>
      </w:r>
      <w:r w:rsidRPr="00F65D7A">
        <w:rPr>
          <w:szCs w:val="20"/>
        </w:rPr>
        <w:t>“Original</w:t>
      </w:r>
      <w:r>
        <w:rPr>
          <w:szCs w:val="20"/>
        </w:rPr>
        <w:t xml:space="preserve"> </w:t>
      </w:r>
      <w:r w:rsidRPr="00F65D7A">
        <w:rPr>
          <w:szCs w:val="20"/>
        </w:rPr>
        <w:t>Sheet”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upper</w:t>
      </w:r>
      <w:r>
        <w:rPr>
          <w:szCs w:val="20"/>
        </w:rPr>
        <w:t xml:space="preserve"> </w:t>
      </w:r>
      <w:r w:rsidRPr="00F65D7A">
        <w:rPr>
          <w:szCs w:val="20"/>
        </w:rPr>
        <w:t>right-hand</w:t>
      </w:r>
      <w:r>
        <w:rPr>
          <w:szCs w:val="20"/>
        </w:rPr>
        <w:t xml:space="preserve"> </w:t>
      </w:r>
      <w:r w:rsidRPr="00F65D7A">
        <w:rPr>
          <w:szCs w:val="20"/>
        </w:rPr>
        <w:t>corner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sheet.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For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As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an</w:t>
      </w:r>
      <w:r>
        <w:rPr>
          <w:szCs w:val="20"/>
        </w:rPr>
        <w:t xml:space="preserve"> </w:t>
      </w:r>
      <w:r w:rsidRPr="00F65D7A">
        <w:rPr>
          <w:szCs w:val="20"/>
        </w:rPr>
        <w:t>example:</w:t>
      </w:r>
    </w:p>
    <w:p w14:paraId="4CE3D9DE" w14:textId="77777777" w:rsidR="008C07B1" w:rsidRPr="00F65D7A" w:rsidRDefault="008C07B1" w:rsidP="008C07B1">
      <w:pPr>
        <w:spacing w:line="264" w:lineRule="auto"/>
        <w:jc w:val="both"/>
      </w:pPr>
      <w:r w:rsidRPr="00F65D7A">
        <w:rPr>
          <w:szCs w:val="20"/>
        </w:rPr>
        <w:t>Original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No.</w:t>
      </w:r>
      <w:r>
        <w:rPr>
          <w:szCs w:val="20"/>
        </w:rPr>
        <w:t xml:space="preserve"> </w:t>
      </w:r>
      <w:r w:rsidRPr="00F65D7A">
        <w:rPr>
          <w:szCs w:val="20"/>
        </w:rPr>
        <w:t>1,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Original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No.</w:t>
      </w:r>
      <w:r>
        <w:rPr>
          <w:szCs w:val="20"/>
        </w:rPr>
        <w:t xml:space="preserve"> </w:t>
      </w:r>
      <w:r w:rsidRPr="00F65D7A">
        <w:rPr>
          <w:szCs w:val="20"/>
        </w:rPr>
        <w:t>5.2.</w:t>
      </w:r>
    </w:p>
    <w:p w14:paraId="5C29F67C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(4)</w:t>
      </w:r>
      <w:r>
        <w:rPr>
          <w:szCs w:val="20"/>
        </w:rPr>
        <w:t xml:space="preserve"> </w:t>
      </w:r>
      <w:r w:rsidRPr="00F65D7A">
        <w:rPr>
          <w:szCs w:val="20"/>
        </w:rPr>
        <w:t>Revised</w:t>
      </w:r>
      <w:r>
        <w:rPr>
          <w:szCs w:val="20"/>
        </w:rPr>
        <w:t xml:space="preserve"> </w:t>
      </w:r>
      <w:r w:rsidRPr="00F65D7A">
        <w:rPr>
          <w:szCs w:val="20"/>
        </w:rPr>
        <w:t>sheets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book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marked</w:t>
      </w:r>
      <w:r>
        <w:rPr>
          <w:szCs w:val="20"/>
        </w:rPr>
        <w:t xml:space="preserve"> </w:t>
      </w:r>
      <w:r w:rsidRPr="00F65D7A">
        <w:rPr>
          <w:szCs w:val="20"/>
        </w:rPr>
        <w:t>with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serial</w:t>
      </w:r>
      <w:r>
        <w:rPr>
          <w:szCs w:val="20"/>
        </w:rPr>
        <w:t xml:space="preserve"> </w:t>
      </w:r>
      <w:r w:rsidRPr="00F65D7A">
        <w:rPr>
          <w:szCs w:val="20"/>
        </w:rPr>
        <w:t>number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revision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upper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right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right-hand</w:t>
      </w:r>
      <w:r>
        <w:rPr>
          <w:szCs w:val="20"/>
        </w:rPr>
        <w:t xml:space="preserve"> </w:t>
      </w:r>
      <w:r w:rsidRPr="00F65D7A">
        <w:rPr>
          <w:szCs w:val="20"/>
        </w:rPr>
        <w:t>corner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number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it</w:t>
      </w:r>
      <w:r>
        <w:rPr>
          <w:szCs w:val="20"/>
        </w:rPr>
        <w:t xml:space="preserve"> </w:t>
      </w:r>
      <w:r w:rsidRPr="00F65D7A">
        <w:rPr>
          <w:szCs w:val="20"/>
        </w:rPr>
        <w:t>replaces.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For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As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an</w:t>
      </w:r>
      <w:r>
        <w:rPr>
          <w:strike/>
          <w:szCs w:val="20"/>
        </w:rPr>
        <w:t xml:space="preserve"> </w:t>
      </w:r>
      <w:r w:rsidRPr="00F65D7A">
        <w:rPr>
          <w:szCs w:val="20"/>
        </w:rPr>
        <w:t>example:</w:t>
      </w:r>
    </w:p>
    <w:p w14:paraId="50E1CEE9" w14:textId="77777777" w:rsidR="008C07B1" w:rsidRPr="00F65D7A" w:rsidRDefault="008C07B1" w:rsidP="008C07B1">
      <w:pPr>
        <w:spacing w:line="264" w:lineRule="auto"/>
        <w:jc w:val="both"/>
      </w:pPr>
      <w:r w:rsidRPr="00F65D7A">
        <w:rPr>
          <w:szCs w:val="20"/>
        </w:rPr>
        <w:t>First</w:t>
      </w:r>
      <w:r>
        <w:rPr>
          <w:szCs w:val="20"/>
        </w:rPr>
        <w:t xml:space="preserve"> </w:t>
      </w:r>
      <w:r w:rsidRPr="00F65D7A">
        <w:rPr>
          <w:szCs w:val="20"/>
        </w:rPr>
        <w:t>Revised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No.</w:t>
      </w:r>
      <w:r>
        <w:rPr>
          <w:szCs w:val="20"/>
        </w:rPr>
        <w:t xml:space="preserve"> </w:t>
      </w:r>
      <w:r w:rsidRPr="00F65D7A">
        <w:rPr>
          <w:szCs w:val="20"/>
        </w:rPr>
        <w:t>1</w:t>
      </w:r>
    </w:p>
    <w:p w14:paraId="01CB8EA6" w14:textId="77777777" w:rsidR="008C07B1" w:rsidRPr="00F65D7A" w:rsidRDefault="008C07B1" w:rsidP="008C07B1">
      <w:pPr>
        <w:spacing w:line="264" w:lineRule="auto"/>
        <w:jc w:val="both"/>
      </w:pPr>
      <w:r w:rsidRPr="00F65D7A">
        <w:rPr>
          <w:szCs w:val="20"/>
        </w:rPr>
        <w:t>Cancels</w:t>
      </w:r>
      <w:r>
        <w:rPr>
          <w:szCs w:val="20"/>
        </w:rPr>
        <w:t xml:space="preserve"> </w:t>
      </w:r>
      <w:r w:rsidRPr="00F65D7A">
        <w:rPr>
          <w:szCs w:val="20"/>
        </w:rPr>
        <w:t>Original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No.</w:t>
      </w:r>
      <w:r>
        <w:rPr>
          <w:szCs w:val="20"/>
        </w:rPr>
        <w:t xml:space="preserve"> </w:t>
      </w:r>
      <w:r w:rsidRPr="00F65D7A">
        <w:rPr>
          <w:szCs w:val="20"/>
        </w:rPr>
        <w:t>1</w:t>
      </w:r>
    </w:p>
    <w:p w14:paraId="792C2D26" w14:textId="77777777" w:rsidR="008C07B1" w:rsidRPr="00F65D7A" w:rsidRDefault="008C07B1" w:rsidP="008C07B1">
      <w:pPr>
        <w:spacing w:line="264" w:lineRule="auto"/>
        <w:jc w:val="both"/>
      </w:pPr>
      <w:r w:rsidRPr="00F65D7A">
        <w:rPr>
          <w:szCs w:val="20"/>
        </w:rPr>
        <w:t>or</w:t>
      </w:r>
    </w:p>
    <w:p w14:paraId="2ECD0983" w14:textId="77777777" w:rsidR="008C07B1" w:rsidRDefault="008C07B1" w:rsidP="008C07B1">
      <w:pPr>
        <w:spacing w:line="264" w:lineRule="auto"/>
        <w:jc w:val="both"/>
      </w:pPr>
      <w:r w:rsidRPr="00F65D7A">
        <w:rPr>
          <w:szCs w:val="20"/>
        </w:rPr>
        <w:t>Fourth</w:t>
      </w:r>
      <w:r>
        <w:rPr>
          <w:szCs w:val="20"/>
        </w:rPr>
        <w:t xml:space="preserve"> </w:t>
      </w:r>
      <w:r w:rsidRPr="00F65D7A">
        <w:rPr>
          <w:szCs w:val="20"/>
        </w:rPr>
        <w:t>Revised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No.</w:t>
      </w:r>
      <w:r>
        <w:rPr>
          <w:szCs w:val="20"/>
        </w:rPr>
        <w:t xml:space="preserve"> </w:t>
      </w:r>
      <w:r w:rsidRPr="00F65D7A">
        <w:rPr>
          <w:szCs w:val="20"/>
        </w:rPr>
        <w:t>5.2</w:t>
      </w:r>
    </w:p>
    <w:p w14:paraId="0AF2B6FE" w14:textId="77777777" w:rsidR="008C07B1" w:rsidRPr="00F65D7A" w:rsidRDefault="008C07B1" w:rsidP="008C07B1">
      <w:pPr>
        <w:spacing w:line="264" w:lineRule="auto"/>
        <w:jc w:val="both"/>
      </w:pPr>
      <w:r w:rsidRPr="00F65D7A">
        <w:rPr>
          <w:szCs w:val="20"/>
        </w:rPr>
        <w:t>Cancels</w:t>
      </w:r>
      <w:r>
        <w:rPr>
          <w:szCs w:val="20"/>
        </w:rPr>
        <w:t xml:space="preserve"> </w:t>
      </w:r>
      <w:r w:rsidRPr="00F65D7A">
        <w:rPr>
          <w:szCs w:val="20"/>
        </w:rPr>
        <w:t>Third</w:t>
      </w:r>
      <w:r>
        <w:rPr>
          <w:szCs w:val="20"/>
        </w:rPr>
        <w:t xml:space="preserve"> </w:t>
      </w:r>
      <w:r w:rsidRPr="00F65D7A">
        <w:rPr>
          <w:szCs w:val="20"/>
        </w:rPr>
        <w:t>Revised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No.</w:t>
      </w:r>
      <w:r>
        <w:rPr>
          <w:szCs w:val="20"/>
        </w:rPr>
        <w:t xml:space="preserve"> </w:t>
      </w:r>
      <w:r w:rsidRPr="00F65D7A">
        <w:rPr>
          <w:szCs w:val="20"/>
        </w:rPr>
        <w:t>5.2</w:t>
      </w:r>
    </w:p>
    <w:p w14:paraId="1C62DDEE" w14:textId="77777777" w:rsidR="008C07B1" w:rsidRPr="00F65D7A" w:rsidRDefault="008C07B1" w:rsidP="008C07B1">
      <w:pPr>
        <w:tabs>
          <w:tab w:val="left" w:pos="360"/>
          <w:tab w:val="left" w:pos="720"/>
        </w:tabs>
        <w:spacing w:line="264" w:lineRule="auto"/>
        <w:ind w:firstLine="360"/>
        <w:jc w:val="both"/>
      </w:pPr>
      <w:r w:rsidRPr="00F65D7A">
        <w:rPr>
          <w:szCs w:val="20"/>
        </w:rPr>
        <w:t>(5)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name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and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title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issuing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officer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utility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appear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bottom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each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sheet.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At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bottom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each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sheet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appear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name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title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issuing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officer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utility.</w:t>
      </w:r>
    </w:p>
    <w:p w14:paraId="17E8BB05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350.127(2), 366.05(1), 367.121 FS. Law Implemented 366.05, 367.091 FS. History–New 1-8-75, Repromulgated 10-22-75, Formerly 25-9.09, Amended 1-25-09</w:t>
      </w:r>
      <w:r w:rsidRPr="00F65D7A">
        <w:rPr>
          <w:i/>
          <w:sz w:val="18"/>
          <w:szCs w:val="18"/>
          <w:u w:val="single"/>
        </w:rPr>
        <w:t>, _____</w:t>
      </w:r>
      <w:r w:rsidRPr="00F65D7A">
        <w:rPr>
          <w:i/>
          <w:sz w:val="18"/>
          <w:szCs w:val="18"/>
        </w:rPr>
        <w:t>.</w:t>
      </w:r>
    </w:p>
    <w:p w14:paraId="565B7433" w14:textId="77777777" w:rsidR="008C07B1" w:rsidRPr="00F65D7A" w:rsidRDefault="008C07B1" w:rsidP="008C07B1">
      <w:pPr>
        <w:spacing w:line="264" w:lineRule="auto"/>
        <w:ind w:firstLine="360"/>
        <w:jc w:val="both"/>
      </w:pPr>
      <w:r>
        <w:t xml:space="preserve"> </w:t>
      </w:r>
    </w:p>
    <w:p w14:paraId="0D85AA03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25-9.010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Numbering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of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Supplements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and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Additions.</w:t>
      </w:r>
    </w:p>
    <w:p w14:paraId="5BD7F4A1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(1)</w:t>
      </w:r>
      <w:r>
        <w:rPr>
          <w:szCs w:val="20"/>
        </w:rPr>
        <w:t xml:space="preserve"> </w:t>
      </w:r>
      <w:r w:rsidRPr="00F65D7A">
        <w:rPr>
          <w:szCs w:val="20"/>
        </w:rPr>
        <w:t>When</w:t>
      </w:r>
      <w:r>
        <w:rPr>
          <w:szCs w:val="20"/>
        </w:rPr>
        <w:t xml:space="preserve"> </w:t>
      </w:r>
      <w:r w:rsidRPr="00F65D7A">
        <w:rPr>
          <w:szCs w:val="20"/>
        </w:rPr>
        <w:t>new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additional</w:t>
      </w:r>
      <w:r>
        <w:rPr>
          <w:szCs w:val="20"/>
        </w:rPr>
        <w:t xml:space="preserve"> </w:t>
      </w:r>
      <w:r w:rsidRPr="00F65D7A">
        <w:rPr>
          <w:szCs w:val="20"/>
        </w:rPr>
        <w:t>service</w:t>
      </w:r>
      <w:r>
        <w:rPr>
          <w:szCs w:val="20"/>
        </w:rPr>
        <w:t xml:space="preserve"> </w:t>
      </w:r>
      <w:r w:rsidRPr="00F65D7A">
        <w:rPr>
          <w:szCs w:val="20"/>
        </w:rPr>
        <w:t>classifications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schedules</w:t>
      </w:r>
      <w:r>
        <w:rPr>
          <w:szCs w:val="20"/>
        </w:rPr>
        <w:t xml:space="preserve"> </w:t>
      </w:r>
      <w:r w:rsidRPr="00F65D7A">
        <w:rPr>
          <w:szCs w:val="20"/>
        </w:rPr>
        <w:t>are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established,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sheets</w:t>
      </w:r>
      <w:r>
        <w:rPr>
          <w:szCs w:val="20"/>
        </w:rPr>
        <w:t xml:space="preserve"> </w:t>
      </w:r>
      <w:r w:rsidRPr="00F65D7A">
        <w:rPr>
          <w:szCs w:val="20"/>
        </w:rPr>
        <w:t>containing</w:t>
      </w:r>
      <w:r>
        <w:rPr>
          <w:szCs w:val="20"/>
        </w:rPr>
        <w:t xml:space="preserve"> </w:t>
      </w:r>
      <w:r w:rsidRPr="00F65D7A">
        <w:rPr>
          <w:szCs w:val="20"/>
        </w:rPr>
        <w:t>such</w:t>
      </w:r>
      <w:r>
        <w:rPr>
          <w:szCs w:val="20"/>
        </w:rPr>
        <w:t xml:space="preserve"> </w:t>
      </w:r>
      <w:r w:rsidRPr="00F65D7A">
        <w:rPr>
          <w:szCs w:val="20"/>
        </w:rPr>
        <w:t>classifications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schedules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follow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last</w:t>
      </w:r>
      <w:r>
        <w:rPr>
          <w:szCs w:val="20"/>
        </w:rPr>
        <w:t xml:space="preserve"> </w:t>
      </w:r>
      <w:r w:rsidRPr="00F65D7A">
        <w:rPr>
          <w:szCs w:val="20"/>
        </w:rPr>
        <w:t>sheets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schedule</w:t>
      </w:r>
      <w:r>
        <w:rPr>
          <w:szCs w:val="20"/>
        </w:rPr>
        <w:t xml:space="preserve"> </w:t>
      </w:r>
      <w:r w:rsidRPr="00F65D7A">
        <w:rPr>
          <w:szCs w:val="20"/>
        </w:rPr>
        <w:t>section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appropriate</w:t>
      </w:r>
      <w:r>
        <w:rPr>
          <w:szCs w:val="20"/>
        </w:rPr>
        <w:t xml:space="preserve"> </w:t>
      </w:r>
      <w:r w:rsidRPr="00F65D7A">
        <w:rPr>
          <w:szCs w:val="20"/>
        </w:rPr>
        <w:t>classification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given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next</w:t>
      </w:r>
      <w:r>
        <w:rPr>
          <w:szCs w:val="20"/>
        </w:rPr>
        <w:t xml:space="preserve"> </w:t>
      </w:r>
      <w:r w:rsidRPr="00F65D7A">
        <w:rPr>
          <w:szCs w:val="20"/>
        </w:rPr>
        <w:t>consecutive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number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numbers.</w:t>
      </w:r>
      <w:r>
        <w:rPr>
          <w:szCs w:val="20"/>
        </w:rPr>
        <w:t xml:space="preserve"> </w:t>
      </w:r>
      <w:r w:rsidRPr="00F65D7A">
        <w:rPr>
          <w:szCs w:val="20"/>
        </w:rPr>
        <w:t>Letter</w:t>
      </w:r>
      <w:r>
        <w:rPr>
          <w:szCs w:val="20"/>
        </w:rPr>
        <w:t xml:space="preserve"> </w:t>
      </w:r>
      <w:r w:rsidRPr="00F65D7A">
        <w:rPr>
          <w:szCs w:val="20"/>
        </w:rPr>
        <w:t>suffixes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not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used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numbering</w:t>
      </w:r>
      <w:r>
        <w:rPr>
          <w:szCs w:val="20"/>
        </w:rPr>
        <w:t xml:space="preserve"> </w:t>
      </w:r>
      <w:r w:rsidRPr="00F65D7A">
        <w:rPr>
          <w:szCs w:val="20"/>
        </w:rPr>
        <w:t>service</w:t>
      </w:r>
      <w:r>
        <w:rPr>
          <w:szCs w:val="20"/>
        </w:rPr>
        <w:t xml:space="preserve"> </w:t>
      </w:r>
      <w:r w:rsidRPr="00F65D7A">
        <w:rPr>
          <w:szCs w:val="20"/>
        </w:rPr>
        <w:t>classifications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schedules.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Instead,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additional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decimal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point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and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number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be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added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when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last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number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increases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sequentially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with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extra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sheets.</w:t>
      </w:r>
    </w:p>
    <w:p w14:paraId="06D09F88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(2)</w:t>
      </w:r>
      <w:r>
        <w:rPr>
          <w:szCs w:val="20"/>
        </w:rPr>
        <w:t xml:space="preserve"> </w:t>
      </w:r>
      <w:r w:rsidRPr="00F65D7A">
        <w:rPr>
          <w:szCs w:val="20"/>
        </w:rPr>
        <w:t>When</w:t>
      </w:r>
      <w:r>
        <w:rPr>
          <w:szCs w:val="20"/>
        </w:rPr>
        <w:t xml:space="preserve"> </w:t>
      </w:r>
      <w:r w:rsidRPr="00F65D7A">
        <w:rPr>
          <w:szCs w:val="20"/>
        </w:rPr>
        <w:t>revisions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additions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existing</w:t>
      </w:r>
      <w:r>
        <w:rPr>
          <w:szCs w:val="20"/>
        </w:rPr>
        <w:t xml:space="preserve"> </w:t>
      </w:r>
      <w:r w:rsidRPr="00F65D7A">
        <w:rPr>
          <w:szCs w:val="20"/>
        </w:rPr>
        <w:t>schedules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sheets</w:t>
      </w:r>
      <w:r>
        <w:rPr>
          <w:szCs w:val="20"/>
        </w:rPr>
        <w:t xml:space="preserve"> </w:t>
      </w:r>
      <w:r w:rsidRPr="00F65D7A">
        <w:rPr>
          <w:szCs w:val="20"/>
        </w:rPr>
        <w:t>require</w:t>
      </w:r>
      <w:r>
        <w:rPr>
          <w:szCs w:val="20"/>
        </w:rPr>
        <w:t xml:space="preserve"> </w:t>
      </w:r>
      <w:r w:rsidRPr="00F65D7A">
        <w:rPr>
          <w:szCs w:val="20"/>
        </w:rPr>
        <w:t>more</w:t>
      </w:r>
      <w:r>
        <w:rPr>
          <w:szCs w:val="20"/>
        </w:rPr>
        <w:t xml:space="preserve"> </w:t>
      </w:r>
      <w:r w:rsidRPr="00F65D7A">
        <w:rPr>
          <w:szCs w:val="20"/>
        </w:rPr>
        <w:t>space,</w:t>
      </w:r>
      <w:r>
        <w:rPr>
          <w:szCs w:val="20"/>
        </w:rPr>
        <w:t xml:space="preserve"> </w:t>
      </w:r>
      <w:r w:rsidRPr="00F65D7A">
        <w:rPr>
          <w:szCs w:val="20"/>
        </w:rPr>
        <w:t>one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more</w:t>
      </w:r>
      <w:r>
        <w:rPr>
          <w:szCs w:val="20"/>
        </w:rPr>
        <w:t xml:space="preserve"> </w:t>
      </w:r>
      <w:r w:rsidRPr="00F65D7A">
        <w:rPr>
          <w:szCs w:val="20"/>
        </w:rPr>
        <w:t>sheets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issued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which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same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number</w:t>
      </w:r>
      <w:r>
        <w:rPr>
          <w:szCs w:val="20"/>
        </w:rPr>
        <w:t xml:space="preserve"> </w:t>
      </w:r>
      <w:r w:rsidRPr="00F65D7A">
        <w:rPr>
          <w:szCs w:val="20"/>
        </w:rPr>
        <w:t>must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given</w:t>
      </w:r>
      <w:r>
        <w:rPr>
          <w:szCs w:val="20"/>
        </w:rPr>
        <w:t xml:space="preserve"> </w:t>
      </w:r>
      <w:r w:rsidRPr="00F65D7A">
        <w:rPr>
          <w:szCs w:val="20"/>
        </w:rPr>
        <w:t>with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letter</w:t>
      </w:r>
      <w:r>
        <w:rPr>
          <w:szCs w:val="20"/>
        </w:rPr>
        <w:t xml:space="preserve"> </w:t>
      </w:r>
      <w:r w:rsidRPr="00F65D7A">
        <w:rPr>
          <w:szCs w:val="20"/>
        </w:rPr>
        <w:t>suffix</w:t>
      </w:r>
      <w:r w:rsidRPr="00F65D7A">
        <w:rPr>
          <w:szCs w:val="20"/>
          <w:u w:val="single"/>
        </w:rPr>
        <w:t>.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;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F</w:t>
      </w:r>
      <w:r w:rsidRPr="00F65D7A">
        <w:rPr>
          <w:strike/>
          <w:szCs w:val="20"/>
        </w:rPr>
        <w:t>f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example,</w:t>
      </w:r>
      <w:r>
        <w:rPr>
          <w:szCs w:val="20"/>
        </w:rPr>
        <w:t xml:space="preserve"> </w:t>
      </w:r>
      <w:r w:rsidRPr="00F65D7A">
        <w:rPr>
          <w:szCs w:val="20"/>
        </w:rPr>
        <w:t>if</w:t>
      </w:r>
      <w:r>
        <w:rPr>
          <w:szCs w:val="20"/>
        </w:rPr>
        <w:t xml:space="preserve"> </w:t>
      </w:r>
      <w:r w:rsidRPr="00F65D7A">
        <w:rPr>
          <w:szCs w:val="20"/>
        </w:rPr>
        <w:t>changes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are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made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Original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No.</w:t>
      </w:r>
      <w:r>
        <w:rPr>
          <w:szCs w:val="20"/>
        </w:rPr>
        <w:t xml:space="preserve"> </w:t>
      </w:r>
      <w:r w:rsidRPr="00F65D7A">
        <w:rPr>
          <w:szCs w:val="20"/>
        </w:rPr>
        <w:t>5.2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more</w:t>
      </w:r>
      <w:r>
        <w:rPr>
          <w:szCs w:val="20"/>
        </w:rPr>
        <w:t xml:space="preserve"> </w:t>
      </w:r>
      <w:r w:rsidRPr="00F65D7A">
        <w:rPr>
          <w:szCs w:val="20"/>
        </w:rPr>
        <w:t>than</w:t>
      </w:r>
      <w:r>
        <w:rPr>
          <w:szCs w:val="20"/>
        </w:rPr>
        <w:t xml:space="preserve"> </w:t>
      </w:r>
      <w:r w:rsidRPr="00F65D7A">
        <w:rPr>
          <w:szCs w:val="20"/>
        </w:rPr>
        <w:t>one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is</w:t>
      </w:r>
      <w:r>
        <w:rPr>
          <w:szCs w:val="20"/>
        </w:rPr>
        <w:t xml:space="preserve"> </w:t>
      </w:r>
      <w:r w:rsidRPr="00F65D7A">
        <w:rPr>
          <w:szCs w:val="20"/>
        </w:rPr>
        <w:t>required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show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changed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new</w:t>
      </w:r>
      <w:r>
        <w:rPr>
          <w:szCs w:val="20"/>
        </w:rPr>
        <w:t xml:space="preserve"> </w:t>
      </w:r>
      <w:r w:rsidRPr="00F65D7A">
        <w:rPr>
          <w:szCs w:val="20"/>
        </w:rPr>
        <w:t>matter,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new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issued</w:t>
      </w:r>
      <w:r>
        <w:rPr>
          <w:szCs w:val="20"/>
        </w:rPr>
        <w:t xml:space="preserve"> </w:t>
      </w:r>
      <w:r w:rsidRPr="00F65D7A">
        <w:rPr>
          <w:szCs w:val="20"/>
        </w:rPr>
        <w:t>as</w:t>
      </w:r>
      <w:r>
        <w:rPr>
          <w:szCs w:val="20"/>
        </w:rPr>
        <w:t xml:space="preserve"> </w:t>
      </w:r>
      <w:r w:rsidRPr="00F65D7A">
        <w:rPr>
          <w:szCs w:val="20"/>
        </w:rPr>
        <w:t>First</w:t>
      </w:r>
      <w:r>
        <w:rPr>
          <w:szCs w:val="20"/>
        </w:rPr>
        <w:t xml:space="preserve"> </w:t>
      </w:r>
      <w:r w:rsidRPr="00F65D7A">
        <w:rPr>
          <w:szCs w:val="20"/>
        </w:rPr>
        <w:t>Revised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No.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5.2.1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5.2-A</w:t>
      </w:r>
      <w:r w:rsidRPr="00F65D7A">
        <w:rPr>
          <w:szCs w:val="20"/>
        </w:rPr>
        <w:t>,</w:t>
      </w:r>
      <w:r>
        <w:rPr>
          <w:szCs w:val="20"/>
        </w:rPr>
        <w:t xml:space="preserve"> </w:t>
      </w:r>
      <w:r w:rsidRPr="00F65D7A">
        <w:rPr>
          <w:szCs w:val="20"/>
        </w:rPr>
        <w:t>etc.</w:t>
      </w:r>
    </w:p>
    <w:p w14:paraId="0C84CC1F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350.127(2), 366.05(1), 367.121 FS. Law Implemented 366.05(1), 367.091 FS. History–New 1-8-75, Repromulgated 10-22-75, Formerly 25-9.10</w:t>
      </w:r>
      <w:r w:rsidRPr="00F65D7A">
        <w:rPr>
          <w:i/>
          <w:sz w:val="18"/>
          <w:szCs w:val="18"/>
          <w:u w:val="single"/>
        </w:rPr>
        <w:t>, Amended _____</w:t>
      </w:r>
      <w:r w:rsidRPr="00F65D7A">
        <w:rPr>
          <w:i/>
          <w:sz w:val="18"/>
          <w:szCs w:val="18"/>
        </w:rPr>
        <w:t>.</w:t>
      </w:r>
    </w:p>
    <w:p w14:paraId="5D977F13" w14:textId="296D260D" w:rsidR="008C07B1" w:rsidRDefault="008C07B1" w:rsidP="008C07B1">
      <w:pPr>
        <w:spacing w:line="264" w:lineRule="auto"/>
        <w:ind w:firstLine="360"/>
        <w:jc w:val="both"/>
      </w:pPr>
    </w:p>
    <w:p w14:paraId="14A5B95A" w14:textId="77777777" w:rsidR="00CF18C2" w:rsidRPr="00F65D7A" w:rsidRDefault="00CF18C2" w:rsidP="008C07B1">
      <w:pPr>
        <w:spacing w:line="264" w:lineRule="auto"/>
        <w:ind w:firstLine="360"/>
        <w:jc w:val="both"/>
      </w:pPr>
    </w:p>
    <w:p w14:paraId="17F2F67D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lastRenderedPageBreak/>
        <w:t>25-9.021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Title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Page.</w:t>
      </w:r>
    </w:p>
    <w:p w14:paraId="5EE6D32E" w14:textId="77777777" w:rsidR="008C07B1" w:rsidRPr="00F65D7A" w:rsidRDefault="008C07B1" w:rsidP="008C07B1">
      <w:pPr>
        <w:spacing w:line="264" w:lineRule="auto"/>
        <w:jc w:val="both"/>
      </w:pP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title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identify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volume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as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rate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book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tariff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filed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particular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utility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with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Florida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Public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Service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Commission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governing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sale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specific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utility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service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provided.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repetition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front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cover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except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that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I</w:t>
      </w:r>
      <w:r w:rsidRPr="00F65D7A">
        <w:rPr>
          <w:strike/>
          <w:szCs w:val="20"/>
        </w:rPr>
        <w:t>i</w:t>
      </w:r>
      <w:r w:rsidRPr="00F65D7A">
        <w:rPr>
          <w:szCs w:val="20"/>
        </w:rPr>
        <w:t>t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marked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as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No.</w:t>
      </w:r>
      <w:r>
        <w:rPr>
          <w:szCs w:val="20"/>
        </w:rPr>
        <w:t xml:space="preserve"> </w:t>
      </w:r>
      <w:r w:rsidRPr="00F65D7A">
        <w:rPr>
          <w:szCs w:val="20"/>
        </w:rPr>
        <w:t>1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book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(</w:t>
      </w:r>
      <w:r w:rsidRPr="00F65D7A">
        <w:rPr>
          <w:szCs w:val="20"/>
        </w:rPr>
        <w:t>upper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right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right-hand</w:t>
      </w:r>
      <w:r>
        <w:rPr>
          <w:szCs w:val="20"/>
        </w:rPr>
        <w:t xml:space="preserve"> </w:t>
      </w:r>
      <w:r w:rsidRPr="00F65D7A">
        <w:rPr>
          <w:szCs w:val="20"/>
        </w:rPr>
        <w:t>corner</w:t>
      </w:r>
      <w:r w:rsidRPr="00F65D7A">
        <w:rPr>
          <w:strike/>
          <w:szCs w:val="20"/>
        </w:rPr>
        <w:t>)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display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have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thereon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general</w:t>
      </w:r>
      <w:r>
        <w:rPr>
          <w:szCs w:val="20"/>
        </w:rPr>
        <w:t xml:space="preserve"> </w:t>
      </w:r>
      <w:r w:rsidRPr="00F65D7A">
        <w:rPr>
          <w:szCs w:val="20"/>
        </w:rPr>
        <w:t>information</w:t>
      </w:r>
      <w:r>
        <w:rPr>
          <w:szCs w:val="20"/>
        </w:rPr>
        <w:t xml:space="preserve"> </w:t>
      </w:r>
      <w:r w:rsidRPr="00F65D7A">
        <w:rPr>
          <w:szCs w:val="20"/>
        </w:rPr>
        <w:t>required</w:t>
      </w:r>
      <w:r>
        <w:rPr>
          <w:szCs w:val="20"/>
        </w:rPr>
        <w:t xml:space="preserve"> </w:t>
      </w:r>
      <w:r w:rsidRPr="00F65D7A">
        <w:rPr>
          <w:szCs w:val="20"/>
        </w:rPr>
        <w:t>by</w:t>
      </w:r>
      <w:r>
        <w:rPr>
          <w:szCs w:val="20"/>
        </w:rPr>
        <w:t xml:space="preserve"> </w:t>
      </w:r>
      <w:r w:rsidRPr="00F65D7A">
        <w:rPr>
          <w:szCs w:val="20"/>
        </w:rPr>
        <w:t>Rule</w:t>
      </w:r>
      <w:r>
        <w:rPr>
          <w:szCs w:val="20"/>
        </w:rPr>
        <w:t xml:space="preserve"> </w:t>
      </w:r>
      <w:r w:rsidRPr="00F65D7A">
        <w:rPr>
          <w:szCs w:val="20"/>
        </w:rPr>
        <w:t>25-9.009,</w:t>
      </w:r>
      <w:r>
        <w:rPr>
          <w:szCs w:val="20"/>
        </w:rPr>
        <w:t xml:space="preserve"> </w:t>
      </w:r>
      <w:r w:rsidRPr="00F65D7A">
        <w:rPr>
          <w:szCs w:val="20"/>
        </w:rPr>
        <w:t>F.A.C.</w:t>
      </w:r>
      <w:r w:rsidRPr="00F65D7A">
        <w:rPr>
          <w:strike/>
          <w:szCs w:val="20"/>
        </w:rPr>
        <w:t>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these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regulations.</w:t>
      </w:r>
    </w:p>
    <w:p w14:paraId="58406746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350.127(2), 366.05(1), 367.121 FS. Law Implemented 366.05(1), 367.091 FS. History–New 1-8-75, Formerly 25-9.21</w:t>
      </w:r>
      <w:r w:rsidRPr="00F65D7A">
        <w:rPr>
          <w:i/>
          <w:sz w:val="18"/>
          <w:szCs w:val="18"/>
          <w:u w:val="single"/>
        </w:rPr>
        <w:t>, Amended _____</w:t>
      </w:r>
      <w:r w:rsidRPr="00F65D7A">
        <w:rPr>
          <w:i/>
          <w:sz w:val="18"/>
          <w:szCs w:val="18"/>
        </w:rPr>
        <w:t>.</w:t>
      </w:r>
    </w:p>
    <w:p w14:paraId="39C6C0EC" w14:textId="77777777" w:rsidR="008C07B1" w:rsidRPr="00F65D7A" w:rsidRDefault="008C07B1" w:rsidP="008C07B1">
      <w:pPr>
        <w:spacing w:line="264" w:lineRule="auto"/>
        <w:ind w:firstLine="360"/>
        <w:jc w:val="both"/>
      </w:pPr>
      <w:r>
        <w:t xml:space="preserve"> </w:t>
      </w:r>
    </w:p>
    <w:p w14:paraId="18E3E512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25-9.023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Description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of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Territory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Served.</w:t>
      </w:r>
    </w:p>
    <w:p w14:paraId="79D79404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(1)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utility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provide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brief</w:t>
      </w:r>
      <w:r w:rsidRPr="00F65D7A">
        <w:rPr>
          <w:strike/>
          <w:szCs w:val="20"/>
        </w:rPr>
        <w:t>,</w:t>
      </w:r>
      <w:r>
        <w:rPr>
          <w:szCs w:val="20"/>
        </w:rPr>
        <w:t xml:space="preserve"> </w:t>
      </w:r>
      <w:r w:rsidRPr="00F65D7A">
        <w:rPr>
          <w:szCs w:val="20"/>
        </w:rPr>
        <w:t>general</w:t>
      </w:r>
      <w:r>
        <w:rPr>
          <w:szCs w:val="20"/>
        </w:rPr>
        <w:t xml:space="preserve"> </w:t>
      </w:r>
      <w:r w:rsidRPr="00F65D7A">
        <w:rPr>
          <w:szCs w:val="20"/>
        </w:rPr>
        <w:t>description</w:t>
      </w:r>
      <w:r>
        <w:rPr>
          <w:szCs w:val="20"/>
        </w:rPr>
        <w:t xml:space="preserve"> </w:t>
      </w:r>
      <w:r w:rsidRPr="00F65D7A">
        <w:rPr>
          <w:szCs w:val="20"/>
        </w:rPr>
        <w:t>and/or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map(s)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map</w:t>
      </w:r>
      <w:r>
        <w:rPr>
          <w:szCs w:val="20"/>
        </w:rPr>
        <w:t xml:space="preserve"> </w:t>
      </w:r>
      <w:r w:rsidRPr="00F65D7A">
        <w:rPr>
          <w:szCs w:val="20"/>
        </w:rPr>
        <w:t>(8</w:t>
      </w:r>
      <w:r>
        <w:rPr>
          <w:szCs w:val="20"/>
        </w:rPr>
        <w:t xml:space="preserve"> </w:t>
      </w:r>
      <w:r w:rsidRPr="00F65D7A">
        <w:rPr>
          <w:szCs w:val="20"/>
        </w:rPr>
        <w:t>1/2''</w:t>
      </w:r>
      <w:r>
        <w:rPr>
          <w:szCs w:val="20"/>
        </w:rPr>
        <w:t xml:space="preserve"> </w:t>
      </w:r>
      <w:r w:rsidRPr="00F65D7A">
        <w:rPr>
          <w:szCs w:val="20"/>
        </w:rPr>
        <w:t>x</w:t>
      </w:r>
      <w:r>
        <w:rPr>
          <w:szCs w:val="20"/>
        </w:rPr>
        <w:t xml:space="preserve"> </w:t>
      </w:r>
      <w:r w:rsidRPr="00F65D7A">
        <w:rPr>
          <w:szCs w:val="20"/>
        </w:rPr>
        <w:t>11''</w:t>
      </w:r>
      <w:r>
        <w:rPr>
          <w:szCs w:val="20"/>
        </w:rPr>
        <w:t xml:space="preserve"> </w:t>
      </w:r>
      <w:r w:rsidRPr="00F65D7A">
        <w:rPr>
          <w:szCs w:val="20"/>
        </w:rPr>
        <w:t>inches)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territory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or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territories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it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serves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served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by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utility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provided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this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section</w:t>
      </w:r>
      <w:r w:rsidRPr="00F65D7A">
        <w:rPr>
          <w:szCs w:val="20"/>
        </w:rPr>
        <w:t>.</w:t>
      </w:r>
    </w:p>
    <w:p w14:paraId="5E564B4C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(2)</w:t>
      </w:r>
      <w:r>
        <w:rPr>
          <w:szCs w:val="20"/>
        </w:rPr>
        <w:t xml:space="preserve"> </w:t>
      </w:r>
      <w:r w:rsidRPr="00F65D7A">
        <w:rPr>
          <w:szCs w:val="20"/>
        </w:rPr>
        <w:t>Where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brevity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description</w:t>
      </w:r>
      <w:r>
        <w:rPr>
          <w:szCs w:val="20"/>
        </w:rPr>
        <w:t xml:space="preserve"> </w:t>
      </w:r>
      <w:r w:rsidRPr="00F65D7A">
        <w:rPr>
          <w:szCs w:val="20"/>
        </w:rPr>
        <w:t>permits,</w:t>
      </w:r>
      <w:r>
        <w:rPr>
          <w:szCs w:val="20"/>
        </w:rPr>
        <w:t xml:space="preserve"> </w:t>
      </w:r>
      <w:r w:rsidRPr="00F65D7A">
        <w:rPr>
          <w:szCs w:val="20"/>
        </w:rPr>
        <w:t>this</w:t>
      </w:r>
      <w:r>
        <w:rPr>
          <w:szCs w:val="20"/>
        </w:rPr>
        <w:t xml:space="preserve"> </w:t>
      </w:r>
      <w:r w:rsidRPr="00F65D7A">
        <w:rPr>
          <w:szCs w:val="20"/>
        </w:rPr>
        <w:t>data</w:t>
      </w:r>
      <w:r>
        <w:rPr>
          <w:szCs w:val="20"/>
        </w:rPr>
        <w:t xml:space="preserve"> </w:t>
      </w:r>
      <w:r w:rsidRPr="00F65D7A">
        <w:rPr>
          <w:szCs w:val="20"/>
        </w:rPr>
        <w:t>can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placed</w:t>
      </w:r>
      <w:r>
        <w:rPr>
          <w:szCs w:val="20"/>
        </w:rPr>
        <w:t xml:space="preserve"> </w:t>
      </w:r>
      <w:r w:rsidRPr="00F65D7A">
        <w:rPr>
          <w:szCs w:val="20"/>
        </w:rPr>
        <w:t>on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title</w:t>
      </w:r>
      <w:r>
        <w:rPr>
          <w:szCs w:val="20"/>
        </w:rPr>
        <w:t xml:space="preserve"> </w:t>
      </w:r>
      <w:r w:rsidRPr="00F65D7A">
        <w:rPr>
          <w:szCs w:val="20"/>
        </w:rPr>
        <w:t>page</w:t>
      </w:r>
      <w:r>
        <w:rPr>
          <w:szCs w:val="20"/>
        </w:rPr>
        <w:t xml:space="preserve"> </w:t>
      </w:r>
      <w:r w:rsidRPr="00F65D7A">
        <w:rPr>
          <w:szCs w:val="20"/>
        </w:rPr>
        <w:t>(Rule</w:t>
      </w:r>
      <w:r>
        <w:rPr>
          <w:szCs w:val="20"/>
        </w:rPr>
        <w:t xml:space="preserve"> </w:t>
      </w:r>
      <w:r w:rsidRPr="00F65D7A">
        <w:rPr>
          <w:szCs w:val="20"/>
        </w:rPr>
        <w:t>25-9.021,</w:t>
      </w:r>
      <w:r>
        <w:rPr>
          <w:szCs w:val="20"/>
        </w:rPr>
        <w:t xml:space="preserve"> </w:t>
      </w:r>
      <w:r w:rsidRPr="00F65D7A">
        <w:rPr>
          <w:szCs w:val="20"/>
        </w:rPr>
        <w:t>F.A.C.</w:t>
      </w:r>
      <w:r w:rsidRPr="00F65D7A">
        <w:rPr>
          <w:strike/>
          <w:szCs w:val="20"/>
        </w:rPr>
        <w:t>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above</w:t>
      </w:r>
      <w:r w:rsidRPr="00F65D7A">
        <w:rPr>
          <w:szCs w:val="20"/>
        </w:rPr>
        <w:t>)</w:t>
      </w:r>
      <w:r w:rsidRPr="00F65D7A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which</w:t>
      </w:r>
      <w:r>
        <w:rPr>
          <w:szCs w:val="20"/>
        </w:rPr>
        <w:t xml:space="preserve"> </w:t>
      </w:r>
      <w:r w:rsidRPr="00F65D7A">
        <w:rPr>
          <w:szCs w:val="20"/>
        </w:rPr>
        <w:t>case</w:t>
      </w:r>
      <w:r>
        <w:rPr>
          <w:szCs w:val="20"/>
        </w:rPr>
        <w:t xml:space="preserve"> </w:t>
      </w:r>
      <w:r w:rsidRPr="00F65D7A">
        <w:rPr>
          <w:szCs w:val="20"/>
        </w:rPr>
        <w:t>this</w:t>
      </w:r>
      <w:r>
        <w:rPr>
          <w:szCs w:val="20"/>
        </w:rPr>
        <w:t xml:space="preserve"> </w:t>
      </w:r>
      <w:r w:rsidRPr="00F65D7A">
        <w:rPr>
          <w:szCs w:val="20"/>
        </w:rPr>
        <w:t>section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can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may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omitted.</w:t>
      </w:r>
    </w:p>
    <w:p w14:paraId="2F93878A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350.127(2), 366.05(1), 367.121 FS. Law Implemented 364.04, 366.05(1), 367.121 FS. History–New 1-8-75, Formerly 25-9.23</w:t>
      </w:r>
      <w:r w:rsidRPr="00F65D7A">
        <w:rPr>
          <w:i/>
          <w:sz w:val="18"/>
          <w:szCs w:val="18"/>
          <w:u w:val="single"/>
        </w:rPr>
        <w:t>, Amended _____</w:t>
      </w:r>
      <w:r w:rsidRPr="00F65D7A">
        <w:rPr>
          <w:i/>
          <w:sz w:val="18"/>
          <w:szCs w:val="18"/>
        </w:rPr>
        <w:t>.</w:t>
      </w:r>
    </w:p>
    <w:p w14:paraId="49C3864F" w14:textId="77777777" w:rsidR="008C07B1" w:rsidRPr="00F65D7A" w:rsidRDefault="008C07B1" w:rsidP="008C07B1">
      <w:pPr>
        <w:spacing w:line="264" w:lineRule="auto"/>
        <w:ind w:firstLine="360"/>
        <w:jc w:val="both"/>
      </w:pPr>
      <w:r>
        <w:t xml:space="preserve"> </w:t>
      </w:r>
    </w:p>
    <w:p w14:paraId="6D0461FC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25-9.029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Index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of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Rate</w:t>
      </w:r>
      <w:r>
        <w:rPr>
          <w:b/>
          <w:szCs w:val="20"/>
        </w:rPr>
        <w:t xml:space="preserve"> </w:t>
      </w:r>
      <w:r w:rsidRPr="00F65D7A">
        <w:rPr>
          <w:b/>
          <w:szCs w:val="20"/>
          <w:u w:val="single"/>
        </w:rPr>
        <w:t>Schedules</w:t>
      </w:r>
      <w:r>
        <w:rPr>
          <w:b/>
          <w:szCs w:val="20"/>
        </w:rPr>
        <w:t xml:space="preserve"> </w:t>
      </w:r>
      <w:r w:rsidRPr="00F65D7A">
        <w:rPr>
          <w:b/>
          <w:strike/>
          <w:szCs w:val="20"/>
        </w:rPr>
        <w:t>or</w:t>
      </w:r>
      <w:r>
        <w:rPr>
          <w:b/>
          <w:strike/>
          <w:szCs w:val="20"/>
        </w:rPr>
        <w:t xml:space="preserve"> </w:t>
      </w:r>
      <w:r w:rsidRPr="00F65D7A">
        <w:rPr>
          <w:b/>
          <w:strike/>
          <w:szCs w:val="20"/>
        </w:rPr>
        <w:t>Exchange</w:t>
      </w:r>
      <w:r>
        <w:rPr>
          <w:b/>
          <w:strike/>
          <w:szCs w:val="20"/>
        </w:rPr>
        <w:t xml:space="preserve"> </w:t>
      </w:r>
      <w:r w:rsidRPr="00F65D7A">
        <w:rPr>
          <w:b/>
          <w:strike/>
          <w:szCs w:val="20"/>
        </w:rPr>
        <w:t>Schedule</w:t>
      </w:r>
      <w:r w:rsidRPr="00F65D7A">
        <w:rPr>
          <w:b/>
          <w:szCs w:val="20"/>
        </w:rPr>
        <w:t>.</w:t>
      </w:r>
    </w:p>
    <w:p w14:paraId="5C2FDFDB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(1)</w:t>
      </w:r>
      <w:r>
        <w:rPr>
          <w:szCs w:val="20"/>
        </w:rPr>
        <w:t xml:space="preserve"> </w:t>
      </w:r>
      <w:r w:rsidRPr="00F65D7A">
        <w:rPr>
          <w:szCs w:val="20"/>
        </w:rPr>
        <w:t>This</w:t>
      </w:r>
      <w:r>
        <w:rPr>
          <w:szCs w:val="20"/>
        </w:rPr>
        <w:t xml:space="preserve"> </w:t>
      </w:r>
      <w:r w:rsidRPr="00F65D7A">
        <w:rPr>
          <w:szCs w:val="20"/>
        </w:rPr>
        <w:t>section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provide</w:t>
      </w:r>
      <w:r>
        <w:rPr>
          <w:szCs w:val="20"/>
        </w:rPr>
        <w:t xml:space="preserve"> </w:t>
      </w:r>
      <w:r w:rsidRPr="00F65D7A">
        <w:rPr>
          <w:szCs w:val="20"/>
        </w:rPr>
        <w:t>an</w:t>
      </w:r>
      <w:r>
        <w:rPr>
          <w:szCs w:val="20"/>
        </w:rPr>
        <w:t xml:space="preserve"> </w:t>
      </w:r>
      <w:r w:rsidRPr="00F65D7A">
        <w:rPr>
          <w:szCs w:val="20"/>
        </w:rPr>
        <w:t>index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facilitate</w:t>
      </w:r>
      <w:r>
        <w:rPr>
          <w:szCs w:val="20"/>
        </w:rPr>
        <w:t xml:space="preserve"> </w:t>
      </w:r>
      <w:r w:rsidRPr="00F65D7A">
        <w:rPr>
          <w:szCs w:val="20"/>
        </w:rPr>
        <w:t>prompt</w:t>
      </w:r>
      <w:r>
        <w:rPr>
          <w:szCs w:val="20"/>
        </w:rPr>
        <w:t xml:space="preserve"> </w:t>
      </w:r>
      <w:r w:rsidRPr="00F65D7A">
        <w:rPr>
          <w:szCs w:val="20"/>
        </w:rPr>
        <w:t>reference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any</w:t>
      </w:r>
      <w:r>
        <w:rPr>
          <w:szCs w:val="20"/>
        </w:rPr>
        <w:t xml:space="preserve"> </w:t>
      </w:r>
      <w:r w:rsidRPr="00F65D7A">
        <w:rPr>
          <w:szCs w:val="20"/>
        </w:rPr>
        <w:t>particular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schedule.</w:t>
      </w:r>
    </w:p>
    <w:p w14:paraId="33ABB032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(2)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When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cases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where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sections</w:t>
      </w:r>
      <w:r>
        <w:rPr>
          <w:szCs w:val="20"/>
        </w:rPr>
        <w:t xml:space="preserve"> </w:t>
      </w: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which</w:t>
      </w:r>
      <w:r>
        <w:rPr>
          <w:szCs w:val="20"/>
        </w:rPr>
        <w:t xml:space="preserve"> </w:t>
      </w:r>
      <w:r w:rsidRPr="00F65D7A">
        <w:rPr>
          <w:szCs w:val="20"/>
        </w:rPr>
        <w:t>this</w:t>
      </w:r>
      <w:r>
        <w:rPr>
          <w:szCs w:val="20"/>
        </w:rPr>
        <w:t xml:space="preserve"> </w:t>
      </w:r>
      <w:r w:rsidRPr="00F65D7A">
        <w:rPr>
          <w:szCs w:val="20"/>
        </w:rPr>
        <w:t>index</w:t>
      </w:r>
      <w:r>
        <w:rPr>
          <w:szCs w:val="20"/>
        </w:rPr>
        <w:t xml:space="preserve"> </w:t>
      </w:r>
      <w:r w:rsidRPr="00F65D7A">
        <w:rPr>
          <w:szCs w:val="20"/>
        </w:rPr>
        <w:t>is</w:t>
      </w:r>
      <w:r>
        <w:rPr>
          <w:szCs w:val="20"/>
        </w:rPr>
        <w:t xml:space="preserve"> </w:t>
      </w:r>
      <w:r w:rsidRPr="00F65D7A">
        <w:rPr>
          <w:szCs w:val="20"/>
        </w:rPr>
        <w:t>provided</w:t>
      </w:r>
      <w:r>
        <w:rPr>
          <w:szCs w:val="20"/>
        </w:rPr>
        <w:t xml:space="preserve"> </w:t>
      </w:r>
      <w:r w:rsidRPr="00F65D7A">
        <w:rPr>
          <w:szCs w:val="20"/>
        </w:rPr>
        <w:t>contain</w:t>
      </w:r>
      <w:r>
        <w:rPr>
          <w:szCs w:val="20"/>
        </w:rPr>
        <w:t xml:space="preserve"> </w:t>
      </w:r>
      <w:r w:rsidRPr="00F65D7A">
        <w:rPr>
          <w:szCs w:val="20"/>
        </w:rPr>
        <w:t>less</w:t>
      </w:r>
      <w:r>
        <w:rPr>
          <w:szCs w:val="20"/>
        </w:rPr>
        <w:t xml:space="preserve"> </w:t>
      </w:r>
      <w:r w:rsidRPr="00F65D7A">
        <w:rPr>
          <w:szCs w:val="20"/>
        </w:rPr>
        <w:t>than</w:t>
      </w:r>
      <w:r>
        <w:rPr>
          <w:szCs w:val="20"/>
        </w:rPr>
        <w:t xml:space="preserve"> </w:t>
      </w:r>
      <w:r w:rsidRPr="00F65D7A">
        <w:rPr>
          <w:szCs w:val="20"/>
        </w:rPr>
        <w:t>twelve</w:t>
      </w:r>
      <w:r>
        <w:rPr>
          <w:szCs w:val="20"/>
        </w:rPr>
        <w:t xml:space="preserve"> </w:t>
      </w:r>
      <w:r w:rsidRPr="00F65D7A">
        <w:rPr>
          <w:szCs w:val="20"/>
        </w:rPr>
        <w:t>(12)</w:t>
      </w:r>
      <w:r>
        <w:rPr>
          <w:szCs w:val="20"/>
        </w:rPr>
        <w:t xml:space="preserve"> </w:t>
      </w:r>
      <w:r w:rsidRPr="00F65D7A">
        <w:rPr>
          <w:szCs w:val="20"/>
        </w:rPr>
        <w:t>sheets,</w:t>
      </w:r>
      <w:r>
        <w:rPr>
          <w:szCs w:val="20"/>
        </w:rPr>
        <w:t xml:space="preserve"> </w:t>
      </w:r>
      <w:r w:rsidRPr="00F65D7A">
        <w:rPr>
          <w:szCs w:val="20"/>
        </w:rPr>
        <w:t>this</w:t>
      </w:r>
      <w:r>
        <w:rPr>
          <w:szCs w:val="20"/>
        </w:rPr>
        <w:t xml:space="preserve"> </w:t>
      </w:r>
      <w:r w:rsidRPr="00F65D7A">
        <w:rPr>
          <w:szCs w:val="20"/>
        </w:rPr>
        <w:t>section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can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may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omitted.</w:t>
      </w:r>
    </w:p>
    <w:p w14:paraId="5C934D9F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350.127(2), 366.05(1), 367.121 FS. Law Implemented 366.05(1), 367.091 FS. History–New 1-8-75, Formerly 25-9.29, Amended 1-25-09</w:t>
      </w:r>
      <w:r w:rsidRPr="00F65D7A">
        <w:rPr>
          <w:i/>
          <w:sz w:val="18"/>
          <w:szCs w:val="18"/>
          <w:u w:val="single"/>
        </w:rPr>
        <w:t>, _____</w:t>
      </w:r>
      <w:r w:rsidRPr="00F65D7A">
        <w:rPr>
          <w:i/>
          <w:sz w:val="18"/>
          <w:szCs w:val="18"/>
        </w:rPr>
        <w:t>.</w:t>
      </w:r>
    </w:p>
    <w:p w14:paraId="1A15B657" w14:textId="77777777" w:rsidR="008C07B1" w:rsidRPr="00F65D7A" w:rsidRDefault="008C07B1" w:rsidP="008C07B1">
      <w:pPr>
        <w:spacing w:line="264" w:lineRule="auto"/>
        <w:ind w:firstLine="360"/>
        <w:jc w:val="both"/>
      </w:pPr>
      <w:r>
        <w:t xml:space="preserve"> </w:t>
      </w:r>
    </w:p>
    <w:p w14:paraId="4E00D875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25-9.033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Standard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Forms.</w:t>
      </w:r>
    </w:p>
    <w:p w14:paraId="117CEAD5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(1)</w:t>
      </w:r>
      <w:r>
        <w:rPr>
          <w:szCs w:val="20"/>
        </w:rPr>
        <w:t xml:space="preserve"> </w:t>
      </w:r>
      <w:r w:rsidRPr="00F65D7A">
        <w:rPr>
          <w:szCs w:val="20"/>
        </w:rPr>
        <w:t>An</w:t>
      </w:r>
      <w:r>
        <w:rPr>
          <w:szCs w:val="20"/>
        </w:rPr>
        <w:t xml:space="preserve"> </w:t>
      </w:r>
      <w:r w:rsidRPr="00F65D7A">
        <w:rPr>
          <w:szCs w:val="20"/>
        </w:rPr>
        <w:t>exact</w:t>
      </w:r>
      <w:r>
        <w:rPr>
          <w:szCs w:val="20"/>
        </w:rPr>
        <w:t xml:space="preserve"> </w:t>
      </w:r>
      <w:r w:rsidRPr="00F65D7A">
        <w:rPr>
          <w:szCs w:val="20"/>
        </w:rPr>
        <w:t>copy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standard</w:t>
      </w:r>
      <w:r>
        <w:rPr>
          <w:szCs w:val="20"/>
        </w:rPr>
        <w:t xml:space="preserve"> </w:t>
      </w:r>
      <w:r w:rsidRPr="00F65D7A">
        <w:rPr>
          <w:szCs w:val="20"/>
        </w:rPr>
        <w:t>forms</w:t>
      </w:r>
      <w:r>
        <w:rPr>
          <w:szCs w:val="20"/>
        </w:rPr>
        <w:t xml:space="preserve"> </w:t>
      </w:r>
      <w:r w:rsidRPr="00F65D7A">
        <w:rPr>
          <w:szCs w:val="20"/>
        </w:rPr>
        <w:t>(uniform</w:t>
      </w:r>
      <w:r>
        <w:rPr>
          <w:szCs w:val="20"/>
        </w:rPr>
        <w:t xml:space="preserve"> </w:t>
      </w:r>
      <w:r w:rsidRPr="00F65D7A">
        <w:rPr>
          <w:szCs w:val="20"/>
        </w:rPr>
        <w:t>contracts,</w:t>
      </w:r>
      <w:r>
        <w:rPr>
          <w:szCs w:val="20"/>
        </w:rPr>
        <w:t xml:space="preserve"> </w:t>
      </w:r>
      <w:r w:rsidRPr="00F65D7A">
        <w:rPr>
          <w:szCs w:val="20"/>
        </w:rPr>
        <w:t>agreements,</w:t>
      </w:r>
      <w:r>
        <w:rPr>
          <w:szCs w:val="20"/>
        </w:rPr>
        <w:t xml:space="preserve"> </w:t>
      </w:r>
      <w:r w:rsidRPr="00F65D7A">
        <w:rPr>
          <w:szCs w:val="20"/>
        </w:rPr>
        <w:t>riders,</w:t>
      </w:r>
      <w:r>
        <w:rPr>
          <w:szCs w:val="20"/>
        </w:rPr>
        <w:t xml:space="preserve"> </w:t>
      </w:r>
      <w:r w:rsidRPr="00F65D7A">
        <w:rPr>
          <w:szCs w:val="20"/>
        </w:rPr>
        <w:t>service</w:t>
      </w:r>
      <w:r>
        <w:rPr>
          <w:szCs w:val="20"/>
        </w:rPr>
        <w:t xml:space="preserve"> </w:t>
      </w:r>
      <w:r w:rsidRPr="00F65D7A">
        <w:rPr>
          <w:szCs w:val="20"/>
        </w:rPr>
        <w:t>applications,</w:t>
      </w:r>
      <w:r>
        <w:rPr>
          <w:szCs w:val="20"/>
        </w:rPr>
        <w:t xml:space="preserve"> </w:t>
      </w:r>
      <w:r w:rsidRPr="00F65D7A">
        <w:rPr>
          <w:szCs w:val="20"/>
        </w:rPr>
        <w:t>service</w:t>
      </w:r>
      <w:r>
        <w:rPr>
          <w:szCs w:val="20"/>
        </w:rPr>
        <w:t xml:space="preserve"> </w:t>
      </w:r>
      <w:r w:rsidRPr="00F65D7A">
        <w:rPr>
          <w:szCs w:val="20"/>
        </w:rPr>
        <w:t>extension</w:t>
      </w:r>
      <w:r>
        <w:rPr>
          <w:szCs w:val="20"/>
        </w:rPr>
        <w:t xml:space="preserve"> </w:t>
      </w:r>
      <w:r w:rsidRPr="00F65D7A">
        <w:rPr>
          <w:szCs w:val="20"/>
        </w:rPr>
        <w:t>agreement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other</w:t>
      </w:r>
      <w:r>
        <w:rPr>
          <w:szCs w:val="20"/>
        </w:rPr>
        <w:t xml:space="preserve"> </w:t>
      </w:r>
      <w:r w:rsidRPr="00F65D7A">
        <w:rPr>
          <w:szCs w:val="20"/>
        </w:rPr>
        <w:t>form),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pertaining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where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same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pertains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subscribers’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and/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customers’</w:t>
      </w:r>
      <w:r>
        <w:rPr>
          <w:szCs w:val="20"/>
        </w:rPr>
        <w:t xml:space="preserve"> </w:t>
      </w:r>
      <w:r w:rsidRPr="00F65D7A">
        <w:rPr>
          <w:szCs w:val="20"/>
        </w:rPr>
        <w:t>services,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included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this</w:t>
      </w:r>
      <w:r>
        <w:rPr>
          <w:szCs w:val="20"/>
        </w:rPr>
        <w:t xml:space="preserve"> </w:t>
      </w:r>
      <w:r w:rsidRPr="00F65D7A">
        <w:rPr>
          <w:szCs w:val="20"/>
        </w:rPr>
        <w:t>section.</w:t>
      </w:r>
    </w:p>
    <w:p w14:paraId="00499731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(2)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such</w:t>
      </w:r>
      <w:r>
        <w:rPr>
          <w:szCs w:val="20"/>
        </w:rPr>
        <w:t xml:space="preserve"> </w:t>
      </w:r>
      <w:r w:rsidRPr="00F65D7A">
        <w:rPr>
          <w:szCs w:val="20"/>
        </w:rPr>
        <w:t>forms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given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number</w:t>
      </w:r>
      <w:r>
        <w:rPr>
          <w:szCs w:val="20"/>
        </w:rPr>
        <w:t xml:space="preserve"> </w:t>
      </w:r>
      <w:r w:rsidRPr="00F65D7A">
        <w:rPr>
          <w:szCs w:val="20"/>
        </w:rPr>
        <w:t>so</w:t>
      </w:r>
      <w:r>
        <w:rPr>
          <w:szCs w:val="20"/>
        </w:rPr>
        <w:t xml:space="preserve"> </w:t>
      </w:r>
      <w:r w:rsidRPr="00F65D7A">
        <w:rPr>
          <w:szCs w:val="20"/>
        </w:rPr>
        <w:t>that</w:t>
      </w:r>
      <w:r>
        <w:rPr>
          <w:szCs w:val="20"/>
        </w:rPr>
        <w:t xml:space="preserve"> </w:t>
      </w:r>
      <w:r w:rsidRPr="00F65D7A">
        <w:rPr>
          <w:szCs w:val="20"/>
        </w:rPr>
        <w:t>reference</w:t>
      </w:r>
      <w:r>
        <w:rPr>
          <w:szCs w:val="20"/>
        </w:rPr>
        <w:t xml:space="preserve"> </w:t>
      </w:r>
      <w:r w:rsidRPr="00F65D7A">
        <w:rPr>
          <w:szCs w:val="20"/>
        </w:rPr>
        <w:t>can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made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them.</w:t>
      </w:r>
    </w:p>
    <w:p w14:paraId="2239F3EA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(3)</w:t>
      </w:r>
      <w:r>
        <w:rPr>
          <w:szCs w:val="20"/>
        </w:rPr>
        <w:t xml:space="preserve"> </w:t>
      </w:r>
      <w:r w:rsidRPr="00F65D7A">
        <w:rPr>
          <w:szCs w:val="20"/>
        </w:rPr>
        <w:t>When</w:t>
      </w:r>
      <w:r>
        <w:rPr>
          <w:szCs w:val="20"/>
        </w:rPr>
        <w:t xml:space="preserve"> </w:t>
      </w:r>
      <w:r w:rsidRPr="00F65D7A">
        <w:rPr>
          <w:szCs w:val="20"/>
        </w:rPr>
        <w:t>any</w:t>
      </w:r>
      <w:r>
        <w:rPr>
          <w:szCs w:val="20"/>
        </w:rPr>
        <w:t xml:space="preserve"> </w:t>
      </w:r>
      <w:r w:rsidRPr="00F65D7A">
        <w:rPr>
          <w:szCs w:val="20"/>
        </w:rPr>
        <w:t>such</w:t>
      </w:r>
      <w:r>
        <w:rPr>
          <w:szCs w:val="20"/>
        </w:rPr>
        <w:t xml:space="preserve"> </w:t>
      </w:r>
      <w:r w:rsidRPr="00F65D7A">
        <w:rPr>
          <w:szCs w:val="20"/>
        </w:rPr>
        <w:t>form</w:t>
      </w:r>
      <w:r>
        <w:rPr>
          <w:szCs w:val="20"/>
        </w:rPr>
        <w:t xml:space="preserve"> </w:t>
      </w:r>
      <w:r w:rsidRPr="00F65D7A">
        <w:rPr>
          <w:szCs w:val="20"/>
        </w:rPr>
        <w:t>is</w:t>
      </w:r>
      <w:r>
        <w:rPr>
          <w:szCs w:val="20"/>
        </w:rPr>
        <w:t xml:space="preserve"> </w:t>
      </w:r>
      <w:r w:rsidRPr="00F65D7A">
        <w:rPr>
          <w:szCs w:val="20"/>
        </w:rPr>
        <w:t>changed,</w:t>
      </w:r>
      <w:r>
        <w:rPr>
          <w:szCs w:val="20"/>
        </w:rPr>
        <w:t xml:space="preserve"> </w:t>
      </w:r>
      <w:r w:rsidRPr="00F65D7A">
        <w:rPr>
          <w:szCs w:val="20"/>
        </w:rPr>
        <w:t>altered,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amended,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revised</w:t>
      </w:r>
      <w:r>
        <w:rPr>
          <w:szCs w:val="20"/>
        </w:rPr>
        <w:t xml:space="preserve"> </w:t>
      </w:r>
      <w:r w:rsidRPr="00F65D7A">
        <w:rPr>
          <w:szCs w:val="20"/>
        </w:rPr>
        <w:t>issue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filed</w:t>
      </w:r>
      <w:r>
        <w:rPr>
          <w:szCs w:val="20"/>
        </w:rPr>
        <w:t xml:space="preserve"> </w:t>
      </w:r>
      <w:r w:rsidRPr="00F65D7A">
        <w:rPr>
          <w:szCs w:val="20"/>
        </w:rPr>
        <w:t>with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Commission.</w:t>
      </w:r>
    </w:p>
    <w:p w14:paraId="244F2BEE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(4)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this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section,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utility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provide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detailed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index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its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forms.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If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such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standard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forms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are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numerous,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this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section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prefaced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with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index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provided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Rule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25-9.008,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F.A.C.</w:t>
      </w:r>
      <w:r>
        <w:rPr>
          <w:szCs w:val="20"/>
        </w:rPr>
        <w:t xml:space="preserve"> </w:t>
      </w:r>
    </w:p>
    <w:p w14:paraId="0C551C1C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366.05(1), 367.121 FS. Law Implemented 366.05(1) FS. History–New 1-8-75, Formerly 25-9.33</w:t>
      </w:r>
      <w:r w:rsidRPr="00F65D7A">
        <w:rPr>
          <w:i/>
          <w:sz w:val="18"/>
          <w:szCs w:val="18"/>
          <w:u w:val="single"/>
        </w:rPr>
        <w:t>, Amended _____</w:t>
      </w:r>
      <w:r w:rsidRPr="00F65D7A">
        <w:rPr>
          <w:i/>
          <w:sz w:val="18"/>
          <w:szCs w:val="18"/>
        </w:rPr>
        <w:t>.</w:t>
      </w:r>
    </w:p>
    <w:p w14:paraId="38241F10" w14:textId="77777777" w:rsidR="008C07B1" w:rsidRPr="00F65D7A" w:rsidRDefault="008C07B1" w:rsidP="008C07B1">
      <w:pPr>
        <w:spacing w:line="264" w:lineRule="auto"/>
        <w:ind w:firstLine="360"/>
        <w:jc w:val="both"/>
      </w:pPr>
      <w:r>
        <w:t xml:space="preserve"> </w:t>
      </w:r>
    </w:p>
    <w:p w14:paraId="5CC867D3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25-9.034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Contracts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and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Agreements.</w:t>
      </w:r>
    </w:p>
    <w:p w14:paraId="0F4400A4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(1)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When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utility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enters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Wherever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special</w:t>
      </w:r>
      <w:r>
        <w:rPr>
          <w:szCs w:val="20"/>
        </w:rPr>
        <w:t xml:space="preserve"> </w:t>
      </w:r>
      <w:r w:rsidRPr="00F65D7A">
        <w:rPr>
          <w:szCs w:val="20"/>
        </w:rPr>
        <w:t>contract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is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entered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into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by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utility</w:t>
      </w:r>
      <w:r>
        <w:rPr>
          <w:szCs w:val="20"/>
        </w:rPr>
        <w:t xml:space="preserve"> </w:t>
      </w: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sale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its</w:t>
      </w:r>
      <w:r>
        <w:rPr>
          <w:szCs w:val="20"/>
        </w:rPr>
        <w:t xml:space="preserve"> </w:t>
      </w:r>
      <w:r w:rsidRPr="00F65D7A">
        <w:rPr>
          <w:szCs w:val="20"/>
        </w:rPr>
        <w:t>product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services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manner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subject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provisions</w:t>
      </w:r>
      <w:r>
        <w:rPr>
          <w:szCs w:val="20"/>
        </w:rPr>
        <w:t xml:space="preserve"> </w:t>
      </w:r>
      <w:r w:rsidRPr="00F65D7A">
        <w:rPr>
          <w:szCs w:val="20"/>
        </w:rPr>
        <w:t>not</w:t>
      </w:r>
      <w:r>
        <w:rPr>
          <w:szCs w:val="20"/>
        </w:rPr>
        <w:t xml:space="preserve"> </w:t>
      </w:r>
      <w:r w:rsidRPr="00F65D7A">
        <w:rPr>
          <w:szCs w:val="20"/>
        </w:rPr>
        <w:t>specifically</w:t>
      </w:r>
      <w:r>
        <w:rPr>
          <w:szCs w:val="20"/>
        </w:rPr>
        <w:t xml:space="preserve"> </w:t>
      </w:r>
      <w:r w:rsidRPr="00F65D7A">
        <w:rPr>
          <w:szCs w:val="20"/>
        </w:rPr>
        <w:t>covered</w:t>
      </w:r>
      <w:r>
        <w:rPr>
          <w:szCs w:val="20"/>
        </w:rPr>
        <w:t xml:space="preserve"> </w:t>
      </w:r>
      <w:r w:rsidRPr="00F65D7A">
        <w:rPr>
          <w:szCs w:val="20"/>
        </w:rPr>
        <w:t>by</w:t>
      </w:r>
      <w:r>
        <w:rPr>
          <w:szCs w:val="20"/>
        </w:rPr>
        <w:t xml:space="preserve"> </w:t>
      </w:r>
      <w:r w:rsidRPr="00F65D7A">
        <w:rPr>
          <w:szCs w:val="20"/>
        </w:rPr>
        <w:t>its</w:t>
      </w:r>
      <w:r>
        <w:rPr>
          <w:szCs w:val="20"/>
        </w:rPr>
        <w:t xml:space="preserve"> </w:t>
      </w:r>
      <w:r w:rsidRPr="00F65D7A">
        <w:rPr>
          <w:szCs w:val="20"/>
        </w:rPr>
        <w:t>filed</w:t>
      </w:r>
      <w:r>
        <w:rPr>
          <w:szCs w:val="20"/>
        </w:rPr>
        <w:t xml:space="preserve"> </w:t>
      </w:r>
      <w:r w:rsidRPr="00F65D7A">
        <w:rPr>
          <w:szCs w:val="20"/>
        </w:rPr>
        <w:t>regulations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standard</w:t>
      </w:r>
      <w:r>
        <w:rPr>
          <w:szCs w:val="20"/>
        </w:rPr>
        <w:t xml:space="preserve"> </w:t>
      </w:r>
      <w:r w:rsidRPr="00F65D7A">
        <w:rPr>
          <w:szCs w:val="20"/>
        </w:rPr>
        <w:t>approved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schedules,</w:t>
      </w:r>
      <w:r>
        <w:rPr>
          <w:szCs w:val="20"/>
        </w:rPr>
        <w:t xml:space="preserve"> </w:t>
      </w:r>
      <w:r w:rsidRPr="00F65D7A">
        <w:rPr>
          <w:szCs w:val="20"/>
        </w:rPr>
        <w:t>such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special</w:t>
      </w:r>
      <w:r>
        <w:rPr>
          <w:szCs w:val="20"/>
        </w:rPr>
        <w:t xml:space="preserve"> </w:t>
      </w:r>
      <w:r w:rsidRPr="00F65D7A">
        <w:rPr>
          <w:szCs w:val="20"/>
        </w:rPr>
        <w:t>contract</w:t>
      </w:r>
      <w:r>
        <w:rPr>
          <w:szCs w:val="20"/>
        </w:rPr>
        <w:t xml:space="preserve"> </w:t>
      </w:r>
      <w:r w:rsidRPr="00F65D7A">
        <w:rPr>
          <w:szCs w:val="20"/>
        </w:rPr>
        <w:t>must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approved</w:t>
      </w:r>
      <w:r>
        <w:rPr>
          <w:szCs w:val="20"/>
        </w:rPr>
        <w:t xml:space="preserve"> </w:t>
      </w:r>
      <w:r w:rsidRPr="00F65D7A">
        <w:rPr>
          <w:szCs w:val="20"/>
        </w:rPr>
        <w:lastRenderedPageBreak/>
        <w:t>by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Commission</w:t>
      </w:r>
      <w:r>
        <w:rPr>
          <w:szCs w:val="20"/>
        </w:rPr>
        <w:t xml:space="preserve"> </w:t>
      </w:r>
      <w:r w:rsidRPr="00F65D7A">
        <w:rPr>
          <w:szCs w:val="20"/>
        </w:rPr>
        <w:t>prior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its</w:t>
      </w:r>
      <w:r>
        <w:rPr>
          <w:szCs w:val="20"/>
        </w:rPr>
        <w:t xml:space="preserve"> </w:t>
      </w:r>
      <w:r w:rsidRPr="00F65D7A">
        <w:rPr>
          <w:szCs w:val="20"/>
        </w:rPr>
        <w:t>execution.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Complete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Accompanying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each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contract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completed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detailed</w:t>
      </w:r>
      <w:r>
        <w:rPr>
          <w:szCs w:val="20"/>
        </w:rPr>
        <w:t xml:space="preserve"> </w:t>
      </w:r>
      <w:r w:rsidRPr="00F65D7A">
        <w:rPr>
          <w:szCs w:val="20"/>
        </w:rPr>
        <w:t>justification</w:t>
      </w:r>
      <w:r>
        <w:rPr>
          <w:szCs w:val="20"/>
        </w:rPr>
        <w:t xml:space="preserve"> </w:t>
      </w: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deviation</w:t>
      </w:r>
      <w:r>
        <w:rPr>
          <w:szCs w:val="20"/>
        </w:rPr>
        <w:t xml:space="preserve"> </w:t>
      </w:r>
      <w:r w:rsidRPr="00F65D7A">
        <w:rPr>
          <w:szCs w:val="20"/>
        </w:rPr>
        <w:t>from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utility’s</w:t>
      </w:r>
      <w:r>
        <w:rPr>
          <w:szCs w:val="20"/>
        </w:rPr>
        <w:t xml:space="preserve"> </w:t>
      </w:r>
      <w:r w:rsidRPr="00F65D7A">
        <w:rPr>
          <w:szCs w:val="20"/>
        </w:rPr>
        <w:t>filed</w:t>
      </w:r>
      <w:r>
        <w:rPr>
          <w:szCs w:val="20"/>
        </w:rPr>
        <w:t xml:space="preserve"> </w:t>
      </w:r>
      <w:r w:rsidRPr="00F65D7A">
        <w:rPr>
          <w:szCs w:val="20"/>
        </w:rPr>
        <w:t>regulations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standard</w:t>
      </w:r>
      <w:r>
        <w:rPr>
          <w:szCs w:val="20"/>
        </w:rPr>
        <w:t xml:space="preserve"> </w:t>
      </w:r>
      <w:r w:rsidRPr="00F65D7A">
        <w:rPr>
          <w:szCs w:val="20"/>
        </w:rPr>
        <w:t>approved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schedules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accompany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each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such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special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contract</w:t>
      </w:r>
      <w:r w:rsidRPr="00F65D7A">
        <w:rPr>
          <w:szCs w:val="20"/>
        </w:rPr>
        <w:t>.</w:t>
      </w:r>
      <w:r>
        <w:rPr>
          <w:szCs w:val="20"/>
        </w:rPr>
        <w:t xml:space="preserve"> </w:t>
      </w:r>
      <w:r w:rsidRPr="00F65D7A">
        <w:rPr>
          <w:szCs w:val="20"/>
        </w:rPr>
        <w:t>If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Commission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approves</w:t>
      </w:r>
      <w:r>
        <w:rPr>
          <w:szCs w:val="20"/>
        </w:rPr>
        <w:t xml:space="preserve"> </w:t>
      </w:r>
      <w:r w:rsidRPr="00F65D7A">
        <w:rPr>
          <w:szCs w:val="20"/>
        </w:rPr>
        <w:t>such</w:t>
      </w:r>
      <w:r>
        <w:rPr>
          <w:szCs w:val="20"/>
        </w:rPr>
        <w:t xml:space="preserve"> </w:t>
      </w:r>
      <w:r w:rsidRPr="00F65D7A">
        <w:rPr>
          <w:szCs w:val="20"/>
        </w:rPr>
        <w:t>special</w:t>
      </w:r>
      <w:r>
        <w:rPr>
          <w:szCs w:val="20"/>
        </w:rPr>
        <w:t xml:space="preserve"> </w:t>
      </w:r>
      <w:r w:rsidRPr="00F65D7A">
        <w:rPr>
          <w:szCs w:val="20"/>
        </w:rPr>
        <w:t>contracts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are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approved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by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Commission</w:t>
      </w:r>
      <w:r w:rsidRPr="00F65D7A">
        <w:rPr>
          <w:szCs w:val="20"/>
        </w:rPr>
        <w:t>,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conformed</w:t>
      </w:r>
      <w:r>
        <w:rPr>
          <w:szCs w:val="20"/>
        </w:rPr>
        <w:t xml:space="preserve"> </w:t>
      </w:r>
      <w:r w:rsidRPr="00F65D7A">
        <w:rPr>
          <w:szCs w:val="20"/>
        </w:rPr>
        <w:t>copy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special</w:t>
      </w:r>
      <w:r>
        <w:rPr>
          <w:szCs w:val="20"/>
        </w:rPr>
        <w:t xml:space="preserve"> </w:t>
      </w:r>
      <w:r w:rsidRPr="00F65D7A">
        <w:rPr>
          <w:szCs w:val="20"/>
        </w:rPr>
        <w:t>contract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filed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placed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file</w:t>
      </w:r>
      <w:r>
        <w:rPr>
          <w:szCs w:val="20"/>
        </w:rPr>
        <w:t xml:space="preserve"> </w:t>
      </w:r>
      <w:r w:rsidRPr="00F65D7A">
        <w:rPr>
          <w:szCs w:val="20"/>
        </w:rPr>
        <w:t>with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Commission</w:t>
      </w:r>
      <w:r>
        <w:rPr>
          <w:szCs w:val="20"/>
        </w:rPr>
        <w:t xml:space="preserve"> </w:t>
      </w:r>
      <w:r w:rsidRPr="00F65D7A">
        <w:rPr>
          <w:szCs w:val="20"/>
        </w:rPr>
        <w:t>before</w:t>
      </w:r>
      <w:r>
        <w:rPr>
          <w:szCs w:val="20"/>
        </w:rPr>
        <w:t xml:space="preserve"> </w:t>
      </w:r>
      <w:r w:rsidRPr="00F65D7A">
        <w:rPr>
          <w:szCs w:val="20"/>
        </w:rPr>
        <w:t>its</w:t>
      </w:r>
      <w:r>
        <w:rPr>
          <w:szCs w:val="20"/>
        </w:rPr>
        <w:t xml:space="preserve"> </w:t>
      </w:r>
      <w:r w:rsidRPr="00F65D7A">
        <w:rPr>
          <w:szCs w:val="20"/>
        </w:rPr>
        <w:t>effective</w:t>
      </w:r>
      <w:r>
        <w:rPr>
          <w:szCs w:val="20"/>
        </w:rPr>
        <w:t xml:space="preserve"> </w:t>
      </w:r>
      <w:r w:rsidRPr="00F65D7A">
        <w:rPr>
          <w:szCs w:val="20"/>
        </w:rPr>
        <w:t>date.</w:t>
      </w:r>
    </w:p>
    <w:p w14:paraId="3ED95823" w14:textId="77777777" w:rsidR="008C07B1" w:rsidRPr="00F65D7A" w:rsidRDefault="008C07B1" w:rsidP="008C07B1">
      <w:pPr>
        <w:spacing w:line="264" w:lineRule="auto"/>
        <w:jc w:val="both"/>
      </w:pP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provisions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this</w:t>
      </w:r>
      <w:r>
        <w:rPr>
          <w:szCs w:val="20"/>
        </w:rPr>
        <w:t xml:space="preserve"> </w:t>
      </w:r>
      <w:r w:rsidRPr="00F65D7A">
        <w:rPr>
          <w:szCs w:val="20"/>
        </w:rPr>
        <w:t>rule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do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not</w:t>
      </w:r>
      <w:r>
        <w:rPr>
          <w:szCs w:val="20"/>
        </w:rPr>
        <w:t xml:space="preserve"> </w:t>
      </w:r>
      <w:r w:rsidRPr="00F65D7A">
        <w:rPr>
          <w:szCs w:val="20"/>
        </w:rPr>
        <w:t>apply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contracts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agreements</w:t>
      </w:r>
      <w:r>
        <w:rPr>
          <w:szCs w:val="20"/>
        </w:rPr>
        <w:t xml:space="preserve"> </w:t>
      </w:r>
      <w:r w:rsidRPr="00F65D7A">
        <w:rPr>
          <w:szCs w:val="20"/>
        </w:rPr>
        <w:t>governing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sale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interchange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commodity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product</w:t>
      </w:r>
      <w:r>
        <w:rPr>
          <w:szCs w:val="20"/>
        </w:rPr>
        <w:t xml:space="preserve"> </w:t>
      </w:r>
      <w:r w:rsidRPr="00F65D7A">
        <w:rPr>
          <w:szCs w:val="20"/>
        </w:rPr>
        <w:t>by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between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public</w:t>
      </w:r>
      <w:r>
        <w:rPr>
          <w:szCs w:val="20"/>
        </w:rPr>
        <w:t xml:space="preserve"> </w:t>
      </w:r>
      <w:r w:rsidRPr="00F65D7A">
        <w:rPr>
          <w:szCs w:val="20"/>
        </w:rPr>
        <w:t>utility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municipal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electric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utility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municipality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rural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electric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R.E.A.</w:t>
      </w:r>
      <w:r>
        <w:rPr>
          <w:szCs w:val="20"/>
        </w:rPr>
        <w:t xml:space="preserve"> </w:t>
      </w:r>
      <w:r w:rsidRPr="00F65D7A">
        <w:rPr>
          <w:szCs w:val="20"/>
        </w:rPr>
        <w:t>cooperative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organized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under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Chapter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425,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Florida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Statutes</w:t>
      </w:r>
      <w:r w:rsidRPr="00F65D7A">
        <w:rPr>
          <w:strike/>
          <w:szCs w:val="20"/>
        </w:rPr>
        <w:t>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but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otherwise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have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application</w:t>
      </w:r>
      <w:r w:rsidRPr="00F65D7A">
        <w:rPr>
          <w:szCs w:val="20"/>
        </w:rPr>
        <w:t>.</w:t>
      </w:r>
    </w:p>
    <w:p w14:paraId="33171846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(2)</w:t>
      </w:r>
      <w:r>
        <w:rPr>
          <w:szCs w:val="20"/>
        </w:rPr>
        <w:t xml:space="preserve"> </w:t>
      </w:r>
      <w:r w:rsidRPr="00F65D7A">
        <w:rPr>
          <w:szCs w:val="20"/>
        </w:rPr>
        <w:t>Each</w:t>
      </w:r>
      <w:r>
        <w:rPr>
          <w:szCs w:val="20"/>
        </w:rPr>
        <w:t xml:space="preserve"> </w:t>
      </w:r>
      <w:r w:rsidRPr="00F65D7A">
        <w:rPr>
          <w:szCs w:val="20"/>
        </w:rPr>
        <w:t>utility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make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provision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file</w:t>
      </w:r>
      <w:r>
        <w:rPr>
          <w:szCs w:val="20"/>
        </w:rPr>
        <w:t xml:space="preserve"> </w:t>
      </w:r>
      <w:r w:rsidRPr="00F65D7A">
        <w:rPr>
          <w:szCs w:val="20"/>
        </w:rPr>
        <w:t>with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Commission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conformed</w:t>
      </w:r>
      <w:r>
        <w:rPr>
          <w:szCs w:val="20"/>
        </w:rPr>
        <w:t xml:space="preserve"> </w:t>
      </w:r>
      <w:r w:rsidRPr="00F65D7A">
        <w:rPr>
          <w:szCs w:val="20"/>
        </w:rPr>
        <w:t>copy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such</w:t>
      </w:r>
      <w:r>
        <w:rPr>
          <w:szCs w:val="20"/>
        </w:rPr>
        <w:t xml:space="preserve"> </w:t>
      </w:r>
      <w:r w:rsidRPr="00F65D7A">
        <w:rPr>
          <w:szCs w:val="20"/>
        </w:rPr>
        <w:t>special</w:t>
      </w:r>
      <w:r>
        <w:rPr>
          <w:szCs w:val="20"/>
        </w:rPr>
        <w:t xml:space="preserve"> </w:t>
      </w:r>
      <w:r w:rsidRPr="00F65D7A">
        <w:rPr>
          <w:szCs w:val="20"/>
        </w:rPr>
        <w:t>contracts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that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which</w:t>
      </w:r>
      <w:r>
        <w:rPr>
          <w:szCs w:val="20"/>
        </w:rPr>
        <w:t xml:space="preserve"> </w:t>
      </w:r>
      <w:r w:rsidRPr="00F65D7A">
        <w:rPr>
          <w:szCs w:val="20"/>
        </w:rPr>
        <w:t>are</w:t>
      </w:r>
      <w:r>
        <w:rPr>
          <w:szCs w:val="20"/>
        </w:rPr>
        <w:t xml:space="preserve"> </w:t>
      </w:r>
      <w:r w:rsidRPr="00F65D7A">
        <w:rPr>
          <w:szCs w:val="20"/>
        </w:rPr>
        <w:t>currently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effect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but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which</w:t>
      </w:r>
      <w:r>
        <w:rPr>
          <w:szCs w:val="20"/>
        </w:rPr>
        <w:t xml:space="preserve"> </w:t>
      </w:r>
      <w:r w:rsidRPr="00F65D7A">
        <w:rPr>
          <w:szCs w:val="20"/>
        </w:rPr>
        <w:t>have</w:t>
      </w:r>
      <w:r>
        <w:rPr>
          <w:szCs w:val="20"/>
        </w:rPr>
        <w:t xml:space="preserve"> </w:t>
      </w:r>
      <w:r w:rsidRPr="00F65D7A">
        <w:rPr>
          <w:szCs w:val="20"/>
        </w:rPr>
        <w:t>not</w:t>
      </w:r>
      <w:r>
        <w:rPr>
          <w:szCs w:val="20"/>
        </w:rPr>
        <w:t xml:space="preserve"> </w:t>
      </w:r>
      <w:r w:rsidRPr="00F65D7A">
        <w:rPr>
          <w:szCs w:val="20"/>
        </w:rPr>
        <w:t>been</w:t>
      </w:r>
      <w:r>
        <w:rPr>
          <w:szCs w:val="20"/>
        </w:rPr>
        <w:t xml:space="preserve"> </w:t>
      </w:r>
      <w:r w:rsidRPr="00F65D7A">
        <w:rPr>
          <w:szCs w:val="20"/>
        </w:rPr>
        <w:t>previously</w:t>
      </w:r>
      <w:r>
        <w:rPr>
          <w:szCs w:val="20"/>
        </w:rPr>
        <w:t xml:space="preserve"> </w:t>
      </w:r>
      <w:r w:rsidRPr="00F65D7A">
        <w:rPr>
          <w:szCs w:val="20"/>
        </w:rPr>
        <w:t>filed.</w:t>
      </w:r>
    </w:p>
    <w:p w14:paraId="180AFBF1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trike/>
          <w:szCs w:val="20"/>
        </w:rPr>
        <w:t>(3)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If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number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size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such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special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contracts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warrant,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they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may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placed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separate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binder.</w:t>
      </w:r>
    </w:p>
    <w:p w14:paraId="786FFD1A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366.05(1), 367.121 FS. Law Implemented 366.05(1), 367.121 FS. History–New 6-27-73, Repromulgated 1-8-75, Formerly 25-9.34</w:t>
      </w:r>
      <w:r w:rsidRPr="00F65D7A">
        <w:rPr>
          <w:i/>
          <w:sz w:val="18"/>
          <w:szCs w:val="18"/>
          <w:u w:val="single"/>
        </w:rPr>
        <w:t xml:space="preserve">, Amended </w:t>
      </w:r>
      <w:r w:rsidRPr="00F65D7A">
        <w:rPr>
          <w:i/>
          <w:sz w:val="18"/>
          <w:szCs w:val="18"/>
        </w:rPr>
        <w:t>_____.</w:t>
      </w:r>
    </w:p>
    <w:p w14:paraId="7B4DC341" w14:textId="77777777" w:rsidR="008C07B1" w:rsidRPr="00F65D7A" w:rsidRDefault="008C07B1" w:rsidP="008C07B1">
      <w:pPr>
        <w:spacing w:line="264" w:lineRule="auto"/>
        <w:ind w:firstLine="360"/>
        <w:jc w:val="both"/>
      </w:pPr>
      <w:r>
        <w:rPr>
          <w:i/>
        </w:rPr>
        <w:t xml:space="preserve"> </w:t>
      </w:r>
    </w:p>
    <w:p w14:paraId="71489BB5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25-9.045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Withdrawal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of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Tariffs.</w:t>
      </w:r>
      <w:r>
        <w:rPr>
          <w:b/>
          <w:szCs w:val="20"/>
        </w:rPr>
        <w:t xml:space="preserve"> </w:t>
      </w:r>
    </w:p>
    <w:p w14:paraId="098A5BC7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  <w:u w:val="single"/>
        </w:rPr>
        <w:t>(1)</w:t>
      </w:r>
      <w:r>
        <w:rPr>
          <w:szCs w:val="20"/>
        </w:rPr>
        <w:t xml:space="preserve"> </w:t>
      </w:r>
      <w:r w:rsidRPr="00F65D7A">
        <w:rPr>
          <w:szCs w:val="20"/>
        </w:rPr>
        <w:t>Every</w:t>
      </w:r>
      <w:r>
        <w:rPr>
          <w:szCs w:val="20"/>
        </w:rPr>
        <w:t xml:space="preserve"> </w:t>
      </w:r>
      <w:r w:rsidRPr="00F65D7A">
        <w:rPr>
          <w:szCs w:val="20"/>
        </w:rPr>
        <w:t>public</w:t>
      </w:r>
      <w:r>
        <w:rPr>
          <w:szCs w:val="20"/>
        </w:rPr>
        <w:t xml:space="preserve"> </w:t>
      </w:r>
      <w:r w:rsidRPr="00F65D7A">
        <w:rPr>
          <w:szCs w:val="20"/>
        </w:rPr>
        <w:t>utility</w:t>
      </w:r>
      <w:r>
        <w:rPr>
          <w:szCs w:val="20"/>
        </w:rPr>
        <w:t xml:space="preserve"> </w:t>
      </w:r>
      <w:r w:rsidRPr="00F65D7A">
        <w:rPr>
          <w:szCs w:val="20"/>
        </w:rPr>
        <w:t>desiring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withdraw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cancel</w:t>
      </w:r>
      <w:r>
        <w:rPr>
          <w:szCs w:val="20"/>
        </w:rPr>
        <w:t xml:space="preserve"> </w:t>
      </w:r>
      <w:r w:rsidRPr="00F65D7A">
        <w:rPr>
          <w:szCs w:val="20"/>
        </w:rPr>
        <w:t>any</w:t>
      </w:r>
      <w:r>
        <w:rPr>
          <w:szCs w:val="20"/>
        </w:rPr>
        <w:t xml:space="preserve"> </w:t>
      </w:r>
      <w:r w:rsidRPr="00F65D7A">
        <w:rPr>
          <w:szCs w:val="20"/>
        </w:rPr>
        <w:t>tariff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any</w:t>
      </w:r>
      <w:r>
        <w:rPr>
          <w:szCs w:val="20"/>
        </w:rPr>
        <w:t xml:space="preserve"> </w:t>
      </w:r>
      <w:r w:rsidRPr="00F65D7A">
        <w:rPr>
          <w:szCs w:val="20"/>
        </w:rPr>
        <w:t>provision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tariff</w:t>
      </w:r>
      <w:r>
        <w:rPr>
          <w:szCs w:val="20"/>
        </w:rPr>
        <w:t xml:space="preserve"> </w:t>
      </w:r>
      <w:r w:rsidRPr="00F65D7A">
        <w:rPr>
          <w:szCs w:val="20"/>
        </w:rPr>
        <w:t>which</w:t>
      </w:r>
      <w:r>
        <w:rPr>
          <w:szCs w:val="20"/>
        </w:rPr>
        <w:t xml:space="preserve"> </w:t>
      </w:r>
      <w:r w:rsidRPr="00F65D7A">
        <w:rPr>
          <w:szCs w:val="20"/>
        </w:rPr>
        <w:t>is</w:t>
      </w:r>
      <w:r>
        <w:rPr>
          <w:szCs w:val="20"/>
        </w:rPr>
        <w:t xml:space="preserve"> </w:t>
      </w:r>
      <w:r w:rsidRPr="00F65D7A">
        <w:rPr>
          <w:szCs w:val="20"/>
        </w:rPr>
        <w:t>considered</w:t>
      </w:r>
      <w:r>
        <w:rPr>
          <w:szCs w:val="20"/>
        </w:rPr>
        <w:t xml:space="preserve"> </w:t>
      </w:r>
      <w:r w:rsidRPr="00F65D7A">
        <w:rPr>
          <w:szCs w:val="20"/>
        </w:rPr>
        <w:t>no</w:t>
      </w:r>
      <w:r>
        <w:rPr>
          <w:szCs w:val="20"/>
        </w:rPr>
        <w:t xml:space="preserve"> </w:t>
      </w:r>
      <w:r w:rsidRPr="00F65D7A">
        <w:rPr>
          <w:szCs w:val="20"/>
        </w:rPr>
        <w:t>longer</w:t>
      </w:r>
      <w:r>
        <w:rPr>
          <w:szCs w:val="20"/>
        </w:rPr>
        <w:t xml:space="preserve"> </w:t>
      </w:r>
      <w:r w:rsidRPr="00F65D7A">
        <w:rPr>
          <w:szCs w:val="20"/>
        </w:rPr>
        <w:t>effective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necessary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file</w:t>
      </w:r>
      <w:r>
        <w:rPr>
          <w:szCs w:val="20"/>
        </w:rPr>
        <w:t xml:space="preserve"> </w:t>
      </w:r>
      <w:r w:rsidRPr="00F65D7A">
        <w:rPr>
          <w:szCs w:val="20"/>
        </w:rPr>
        <w:t>with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Commission</w:t>
      </w:r>
      <w:r>
        <w:rPr>
          <w:szCs w:val="20"/>
        </w:rPr>
        <w:t xml:space="preserve"> </w:t>
      </w:r>
      <w:r w:rsidRPr="00F65D7A">
        <w:rPr>
          <w:szCs w:val="20"/>
        </w:rPr>
        <w:t>an</w:t>
      </w:r>
      <w:r>
        <w:rPr>
          <w:szCs w:val="20"/>
        </w:rPr>
        <w:t xml:space="preserve"> </w:t>
      </w:r>
      <w:r w:rsidRPr="00F65D7A">
        <w:rPr>
          <w:szCs w:val="20"/>
        </w:rPr>
        <w:t>informal</w:t>
      </w:r>
      <w:r>
        <w:rPr>
          <w:szCs w:val="20"/>
        </w:rPr>
        <w:t xml:space="preserve"> </w:t>
      </w:r>
      <w:r w:rsidRPr="00F65D7A">
        <w:rPr>
          <w:szCs w:val="20"/>
        </w:rPr>
        <w:t>application</w:t>
      </w:r>
      <w:r>
        <w:rPr>
          <w:szCs w:val="20"/>
        </w:rPr>
        <w:t xml:space="preserve"> </w:t>
      </w:r>
      <w:r w:rsidRPr="00F65D7A">
        <w:rPr>
          <w:szCs w:val="20"/>
        </w:rPr>
        <w:t>setting</w:t>
      </w:r>
      <w:r>
        <w:rPr>
          <w:szCs w:val="20"/>
        </w:rPr>
        <w:t xml:space="preserve"> </w:t>
      </w:r>
      <w:r w:rsidRPr="00F65D7A">
        <w:rPr>
          <w:szCs w:val="20"/>
        </w:rPr>
        <w:t>forth</w:t>
      </w:r>
      <w:r>
        <w:rPr>
          <w:szCs w:val="20"/>
        </w:rPr>
        <w:t xml:space="preserve"> </w:t>
      </w:r>
      <w:r w:rsidRPr="00F65D7A">
        <w:rPr>
          <w:szCs w:val="20"/>
        </w:rPr>
        <w:t>its</w:t>
      </w:r>
      <w:r>
        <w:rPr>
          <w:szCs w:val="20"/>
        </w:rPr>
        <w:t xml:space="preserve"> </w:t>
      </w:r>
      <w:r w:rsidRPr="00F65D7A">
        <w:rPr>
          <w:szCs w:val="20"/>
        </w:rPr>
        <w:t>reasons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withdraw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cancel</w:t>
      </w:r>
      <w:r>
        <w:rPr>
          <w:szCs w:val="20"/>
        </w:rPr>
        <w:t xml:space="preserve"> </w:t>
      </w:r>
      <w:r w:rsidRPr="00F65D7A">
        <w:rPr>
          <w:szCs w:val="20"/>
        </w:rPr>
        <w:t>such</w:t>
      </w:r>
      <w:r>
        <w:rPr>
          <w:szCs w:val="20"/>
        </w:rPr>
        <w:t xml:space="preserve"> </w:t>
      </w:r>
      <w:r w:rsidRPr="00F65D7A">
        <w:rPr>
          <w:szCs w:val="20"/>
        </w:rPr>
        <w:t>tariff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tariff</w:t>
      </w:r>
      <w:r>
        <w:rPr>
          <w:szCs w:val="20"/>
        </w:rPr>
        <w:t xml:space="preserve"> </w:t>
      </w:r>
      <w:r w:rsidRPr="00F65D7A">
        <w:rPr>
          <w:szCs w:val="20"/>
        </w:rPr>
        <w:t>provision,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requesting</w:t>
      </w:r>
      <w:r>
        <w:rPr>
          <w:szCs w:val="20"/>
        </w:rPr>
        <w:t xml:space="preserve"> </w:t>
      </w:r>
      <w:r w:rsidRPr="00F65D7A">
        <w:rPr>
          <w:szCs w:val="20"/>
        </w:rPr>
        <w:t>permission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withdraw</w:t>
      </w:r>
      <w:r>
        <w:rPr>
          <w:szCs w:val="20"/>
        </w:rPr>
        <w:t xml:space="preserve"> </w:t>
      </w:r>
      <w:r w:rsidRPr="00F65D7A">
        <w:rPr>
          <w:szCs w:val="20"/>
        </w:rPr>
        <w:t>same</w:t>
      </w:r>
      <w:r w:rsidRPr="00F65D7A">
        <w:rPr>
          <w:szCs w:val="20"/>
          <w:u w:val="single"/>
        </w:rPr>
        <w:t>,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and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providing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type-and-strike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(legislative)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version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tariffs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to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be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withdrawn</w:t>
      </w:r>
      <w:r w:rsidRPr="00F65D7A">
        <w:rPr>
          <w:szCs w:val="20"/>
        </w:rPr>
        <w:t>.</w:t>
      </w:r>
    </w:p>
    <w:p w14:paraId="1BEF9FDC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  <w:u w:val="single"/>
        </w:rPr>
        <w:t>(2)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public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utility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may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also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reserve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tariff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sheet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for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future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use,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rather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than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withdrawing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sheet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entirely.</w:t>
      </w:r>
    </w:p>
    <w:p w14:paraId="52D48819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364.20, 366.05, 367.121, 368.05 FS. Law Implemented 366.04, 366.06, 367.081, 367.121, 368.105 FS. History–New 1-8-75, Formerly 25-9.45</w:t>
      </w:r>
      <w:r w:rsidRPr="00F65D7A">
        <w:rPr>
          <w:i/>
          <w:sz w:val="18"/>
          <w:szCs w:val="18"/>
          <w:u w:val="single"/>
        </w:rPr>
        <w:t>, Amended______</w:t>
      </w:r>
      <w:r w:rsidRPr="00F65D7A">
        <w:rPr>
          <w:i/>
          <w:sz w:val="18"/>
          <w:szCs w:val="18"/>
        </w:rPr>
        <w:t>.</w:t>
      </w:r>
    </w:p>
    <w:p w14:paraId="3E76045E" w14:textId="77777777" w:rsidR="008C07B1" w:rsidRPr="00F65D7A" w:rsidRDefault="008C07B1" w:rsidP="008C07B1">
      <w:pPr>
        <w:spacing w:line="264" w:lineRule="auto"/>
        <w:ind w:firstLine="360"/>
        <w:jc w:val="both"/>
      </w:pPr>
      <w:r>
        <w:t xml:space="preserve"> </w:t>
      </w:r>
    </w:p>
    <w:p w14:paraId="50926975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25-9.051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Definitions.</w:t>
      </w:r>
    </w:p>
    <w:p w14:paraId="1BE48925" w14:textId="77777777" w:rsidR="008C07B1" w:rsidRPr="00F65D7A" w:rsidRDefault="008C07B1" w:rsidP="008C07B1">
      <w:pPr>
        <w:spacing w:line="264" w:lineRule="auto"/>
        <w:jc w:val="both"/>
      </w:pP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purposes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Rules</w:t>
      </w:r>
      <w:r>
        <w:rPr>
          <w:szCs w:val="20"/>
        </w:rPr>
        <w:t xml:space="preserve"> </w:t>
      </w:r>
      <w:r w:rsidRPr="00F65D7A">
        <w:rPr>
          <w:szCs w:val="20"/>
        </w:rPr>
        <w:t>25-9.051</w:t>
      </w:r>
      <w:r>
        <w:rPr>
          <w:szCs w:val="20"/>
        </w:rPr>
        <w:t xml:space="preserve"> </w:t>
      </w:r>
      <w:r w:rsidRPr="00F65D7A">
        <w:rPr>
          <w:szCs w:val="20"/>
        </w:rPr>
        <w:t>through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25-9.070,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25-9.071,</w:t>
      </w:r>
      <w:r>
        <w:rPr>
          <w:szCs w:val="20"/>
        </w:rPr>
        <w:t xml:space="preserve"> </w:t>
      </w:r>
      <w:r w:rsidRPr="00F65D7A">
        <w:rPr>
          <w:szCs w:val="20"/>
        </w:rPr>
        <w:t>F.A.C.,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following</w:t>
      </w:r>
      <w:r>
        <w:rPr>
          <w:szCs w:val="20"/>
        </w:rPr>
        <w:t xml:space="preserve"> </w:t>
      </w:r>
      <w:r w:rsidRPr="00F65D7A">
        <w:rPr>
          <w:szCs w:val="20"/>
        </w:rPr>
        <w:t>definitions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apply:</w:t>
      </w:r>
    </w:p>
    <w:p w14:paraId="296E098A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(1)</w:t>
      </w:r>
      <w:r>
        <w:rPr>
          <w:szCs w:val="20"/>
        </w:rPr>
        <w:t xml:space="preserve"> </w:t>
      </w:r>
      <w:r w:rsidRPr="00F65D7A">
        <w:rPr>
          <w:szCs w:val="20"/>
        </w:rPr>
        <w:t>No</w:t>
      </w:r>
      <w:r>
        <w:rPr>
          <w:szCs w:val="20"/>
        </w:rPr>
        <w:t xml:space="preserve"> </w:t>
      </w:r>
      <w:r w:rsidRPr="00F65D7A">
        <w:rPr>
          <w:szCs w:val="20"/>
        </w:rPr>
        <w:t>change.</w:t>
      </w:r>
    </w:p>
    <w:p w14:paraId="7D70B657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(2)</w:t>
      </w:r>
      <w:r>
        <w:rPr>
          <w:szCs w:val="20"/>
        </w:rPr>
        <w:t xml:space="preserve"> </w:t>
      </w:r>
      <w:r w:rsidRPr="00F65D7A">
        <w:rPr>
          <w:szCs w:val="20"/>
        </w:rPr>
        <w:t>“Utility”</w:t>
      </w:r>
      <w:r>
        <w:rPr>
          <w:szCs w:val="20"/>
        </w:rPr>
        <w:t xml:space="preserve"> </w:t>
      </w:r>
      <w:r w:rsidRPr="00F65D7A">
        <w:rPr>
          <w:szCs w:val="20"/>
        </w:rPr>
        <w:t>refers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municipal</w:t>
      </w:r>
      <w:r>
        <w:rPr>
          <w:szCs w:val="20"/>
        </w:rPr>
        <w:t xml:space="preserve"> </w:t>
      </w:r>
      <w:r w:rsidRPr="00F65D7A">
        <w:rPr>
          <w:szCs w:val="20"/>
        </w:rPr>
        <w:t>electric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utility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utilities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rural</w:t>
      </w:r>
      <w:r>
        <w:rPr>
          <w:szCs w:val="20"/>
        </w:rPr>
        <w:t xml:space="preserve"> </w:t>
      </w:r>
      <w:r w:rsidRPr="00F65D7A">
        <w:rPr>
          <w:szCs w:val="20"/>
        </w:rPr>
        <w:t>electric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cooperative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organized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under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Chapter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425,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Florida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Statutes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cooperatives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subject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to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jurisdiction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this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Commission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pursuant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to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Section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366.04(2),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F.S</w:t>
      </w:r>
      <w:r w:rsidRPr="00F65D7A">
        <w:rPr>
          <w:szCs w:val="20"/>
        </w:rPr>
        <w:t>.</w:t>
      </w:r>
    </w:p>
    <w:p w14:paraId="6810252F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(3)</w:t>
      </w:r>
      <w:r>
        <w:rPr>
          <w:szCs w:val="20"/>
        </w:rPr>
        <w:t xml:space="preserve"> </w:t>
      </w:r>
      <w:r w:rsidRPr="00F65D7A">
        <w:rPr>
          <w:szCs w:val="20"/>
        </w:rPr>
        <w:t>through</w:t>
      </w:r>
      <w:r>
        <w:rPr>
          <w:szCs w:val="20"/>
        </w:rPr>
        <w:t xml:space="preserve"> </w:t>
      </w:r>
      <w:r w:rsidRPr="00F65D7A">
        <w:rPr>
          <w:szCs w:val="20"/>
        </w:rPr>
        <w:t>(5)</w:t>
      </w:r>
      <w:r>
        <w:rPr>
          <w:szCs w:val="20"/>
        </w:rPr>
        <w:t xml:space="preserve"> </w:t>
      </w:r>
      <w:r w:rsidRPr="00F65D7A">
        <w:rPr>
          <w:szCs w:val="20"/>
        </w:rPr>
        <w:t>No</w:t>
      </w:r>
      <w:r>
        <w:rPr>
          <w:szCs w:val="20"/>
        </w:rPr>
        <w:t xml:space="preserve"> </w:t>
      </w:r>
      <w:r w:rsidRPr="00F65D7A">
        <w:rPr>
          <w:szCs w:val="20"/>
        </w:rPr>
        <w:t>change.</w:t>
      </w:r>
    </w:p>
    <w:p w14:paraId="4E6F6666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(6)</w:t>
      </w:r>
      <w:r>
        <w:rPr>
          <w:szCs w:val="20"/>
        </w:rPr>
        <w:t xml:space="preserve"> </w:t>
      </w:r>
      <w:r w:rsidRPr="00F65D7A">
        <w:rPr>
          <w:szCs w:val="20"/>
        </w:rPr>
        <w:t>“Documentation”</w:t>
      </w:r>
      <w:r>
        <w:rPr>
          <w:szCs w:val="20"/>
        </w:rPr>
        <w:t xml:space="preserve"> </w:t>
      </w:r>
      <w:r w:rsidRPr="00F65D7A">
        <w:rPr>
          <w:szCs w:val="20"/>
        </w:rPr>
        <w:t>refers</w:t>
      </w:r>
      <w:r>
        <w:rPr>
          <w:szCs w:val="20"/>
        </w:rPr>
        <w:t xml:space="preserve"> </w:t>
      </w:r>
      <w:r w:rsidRPr="00F65D7A">
        <w:rPr>
          <w:szCs w:val="20"/>
        </w:rPr>
        <w:t>to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assembled</w:t>
      </w:r>
      <w:r>
        <w:rPr>
          <w:szCs w:val="20"/>
        </w:rPr>
        <w:t xml:space="preserve"> </w:t>
      </w:r>
      <w:r w:rsidRPr="00F65D7A">
        <w:rPr>
          <w:szCs w:val="20"/>
        </w:rPr>
        <w:t>volume</w:t>
      </w:r>
      <w:r>
        <w:rPr>
          <w:szCs w:val="20"/>
        </w:rPr>
        <w:t xml:space="preserve"> </w:t>
      </w:r>
      <w:r w:rsidRPr="00F65D7A">
        <w:rPr>
          <w:szCs w:val="20"/>
        </w:rPr>
        <w:t>containing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materials</w:t>
      </w:r>
      <w:r>
        <w:rPr>
          <w:szCs w:val="20"/>
        </w:rPr>
        <w:t xml:space="preserve"> </w:t>
      </w:r>
      <w:r w:rsidRPr="00F65D7A">
        <w:rPr>
          <w:szCs w:val="20"/>
        </w:rPr>
        <w:t>required</w:t>
      </w:r>
      <w:r>
        <w:rPr>
          <w:szCs w:val="20"/>
        </w:rPr>
        <w:t xml:space="preserve"> </w:t>
      </w:r>
      <w:r w:rsidRPr="00F65D7A">
        <w:rPr>
          <w:szCs w:val="20"/>
        </w:rPr>
        <w:t>by</w:t>
      </w:r>
      <w:r>
        <w:rPr>
          <w:szCs w:val="20"/>
        </w:rPr>
        <w:t xml:space="preserve"> </w:t>
      </w:r>
      <w:r w:rsidRPr="00F65D7A">
        <w:rPr>
          <w:szCs w:val="20"/>
        </w:rPr>
        <w:t>Rules</w:t>
      </w:r>
      <w:r>
        <w:rPr>
          <w:szCs w:val="20"/>
        </w:rPr>
        <w:t xml:space="preserve"> </w:t>
      </w:r>
      <w:r w:rsidRPr="00F65D7A">
        <w:rPr>
          <w:szCs w:val="20"/>
        </w:rPr>
        <w:t>25-9.054</w:t>
      </w:r>
      <w:r>
        <w:rPr>
          <w:szCs w:val="20"/>
        </w:rPr>
        <w:t xml:space="preserve"> </w:t>
      </w:r>
      <w:r w:rsidRPr="00F65D7A">
        <w:rPr>
          <w:szCs w:val="20"/>
        </w:rPr>
        <w:t>through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25-9.070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25-9.071</w:t>
      </w:r>
      <w:r w:rsidRPr="00F65D7A">
        <w:rPr>
          <w:szCs w:val="20"/>
        </w:rPr>
        <w:t>,</w:t>
      </w:r>
      <w:r>
        <w:rPr>
          <w:szCs w:val="20"/>
        </w:rPr>
        <w:t xml:space="preserve"> </w:t>
      </w:r>
      <w:r w:rsidRPr="00F65D7A">
        <w:rPr>
          <w:szCs w:val="20"/>
        </w:rPr>
        <w:t>F.A.C.</w:t>
      </w:r>
    </w:p>
    <w:p w14:paraId="22B8273B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zCs w:val="20"/>
        </w:rPr>
        <w:t>(7)</w:t>
      </w:r>
      <w:r>
        <w:rPr>
          <w:szCs w:val="20"/>
        </w:rPr>
        <w:t xml:space="preserve"> </w:t>
      </w:r>
      <w:r w:rsidRPr="00F65D7A">
        <w:rPr>
          <w:szCs w:val="20"/>
        </w:rPr>
        <w:t>through</w:t>
      </w:r>
      <w:r>
        <w:rPr>
          <w:szCs w:val="20"/>
        </w:rPr>
        <w:t xml:space="preserve"> </w:t>
      </w:r>
      <w:r w:rsidRPr="00F65D7A">
        <w:rPr>
          <w:szCs w:val="20"/>
        </w:rPr>
        <w:t>(8)</w:t>
      </w:r>
      <w:r>
        <w:rPr>
          <w:szCs w:val="20"/>
        </w:rPr>
        <w:t xml:space="preserve"> </w:t>
      </w:r>
      <w:r w:rsidRPr="00F65D7A">
        <w:rPr>
          <w:szCs w:val="20"/>
        </w:rPr>
        <w:t>No</w:t>
      </w:r>
      <w:r>
        <w:rPr>
          <w:szCs w:val="20"/>
        </w:rPr>
        <w:t xml:space="preserve"> </w:t>
      </w:r>
      <w:r w:rsidRPr="00F65D7A">
        <w:rPr>
          <w:szCs w:val="20"/>
        </w:rPr>
        <w:t>change.</w:t>
      </w:r>
    </w:p>
    <w:p w14:paraId="0DC5C38D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366.05(1) FS. Law Implemented 366.04(2)(b) FS. History–New 8-9-79, Amended 5-3-83, Formerly 25-9.51, Amended 12-30-15</w:t>
      </w:r>
      <w:r w:rsidRPr="00F65D7A">
        <w:rPr>
          <w:i/>
          <w:sz w:val="18"/>
          <w:szCs w:val="18"/>
          <w:u w:val="single"/>
        </w:rPr>
        <w:t>, ________</w:t>
      </w:r>
      <w:r w:rsidRPr="00F65D7A">
        <w:rPr>
          <w:i/>
          <w:sz w:val="18"/>
          <w:szCs w:val="18"/>
        </w:rPr>
        <w:t>.</w:t>
      </w:r>
    </w:p>
    <w:p w14:paraId="76EBA5C7" w14:textId="34C48025" w:rsidR="008C07B1" w:rsidRDefault="008C07B1" w:rsidP="008C07B1">
      <w:pPr>
        <w:spacing w:line="264" w:lineRule="auto"/>
        <w:ind w:firstLine="360"/>
        <w:jc w:val="both"/>
      </w:pPr>
    </w:p>
    <w:p w14:paraId="2D926110" w14:textId="77777777" w:rsidR="00CF18C2" w:rsidRPr="00F65D7A" w:rsidRDefault="00CF18C2" w:rsidP="008C07B1">
      <w:pPr>
        <w:spacing w:line="264" w:lineRule="auto"/>
        <w:ind w:firstLine="360"/>
        <w:jc w:val="both"/>
      </w:pPr>
    </w:p>
    <w:p w14:paraId="4943ADEA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lastRenderedPageBreak/>
        <w:t>25-9.054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Size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and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Form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of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Documentation.</w:t>
      </w:r>
    </w:p>
    <w:p w14:paraId="4473D621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trike/>
          <w:szCs w:val="20"/>
        </w:rPr>
        <w:t>(1)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documentation</w:t>
      </w:r>
      <w:r>
        <w:rPr>
          <w:szCs w:val="20"/>
        </w:rPr>
        <w:t xml:space="preserve"> </w:t>
      </w:r>
      <w:r w:rsidRPr="00F65D7A">
        <w:rPr>
          <w:szCs w:val="20"/>
        </w:rPr>
        <w:t>filed</w:t>
      </w:r>
      <w:r>
        <w:rPr>
          <w:szCs w:val="20"/>
        </w:rPr>
        <w:t xml:space="preserve"> </w:t>
      </w:r>
      <w:r w:rsidRPr="00F65D7A">
        <w:rPr>
          <w:szCs w:val="20"/>
        </w:rPr>
        <w:t>under</w:t>
      </w:r>
      <w:r>
        <w:rPr>
          <w:szCs w:val="20"/>
        </w:rPr>
        <w:t xml:space="preserve"> </w:t>
      </w:r>
      <w:r w:rsidRPr="00F65D7A">
        <w:rPr>
          <w:szCs w:val="20"/>
        </w:rPr>
        <w:t>these</w:t>
      </w:r>
      <w:r>
        <w:rPr>
          <w:szCs w:val="20"/>
        </w:rPr>
        <w:t xml:space="preserve"> </w:t>
      </w:r>
      <w:r w:rsidRPr="00F65D7A">
        <w:rPr>
          <w:szCs w:val="20"/>
        </w:rPr>
        <w:t>rules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submitted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loose</w:t>
      </w:r>
      <w:r>
        <w:rPr>
          <w:szCs w:val="20"/>
        </w:rPr>
        <w:t xml:space="preserve"> </w:t>
      </w:r>
      <w:r w:rsidRPr="00F65D7A">
        <w:rPr>
          <w:szCs w:val="20"/>
        </w:rPr>
        <w:t>leaf</w:t>
      </w:r>
      <w:r>
        <w:rPr>
          <w:szCs w:val="20"/>
        </w:rPr>
        <w:t xml:space="preserve"> </w:t>
      </w:r>
      <w:r w:rsidRPr="00F65D7A">
        <w:rPr>
          <w:szCs w:val="20"/>
        </w:rPr>
        <w:t>form</w:t>
      </w:r>
      <w:r>
        <w:rPr>
          <w:szCs w:val="20"/>
        </w:rPr>
        <w:t xml:space="preserve"> </w:t>
      </w:r>
      <w:r w:rsidRPr="00F65D7A">
        <w:rPr>
          <w:szCs w:val="20"/>
        </w:rPr>
        <w:t>on</w:t>
      </w:r>
      <w:r>
        <w:rPr>
          <w:szCs w:val="20"/>
        </w:rPr>
        <w:t xml:space="preserve"> </w:t>
      </w:r>
      <w:r w:rsidRPr="00F65D7A">
        <w:rPr>
          <w:szCs w:val="20"/>
        </w:rPr>
        <w:t>8</w:t>
      </w:r>
      <w:r>
        <w:rPr>
          <w:szCs w:val="20"/>
        </w:rPr>
        <w:t xml:space="preserve"> </w:t>
      </w:r>
      <w:r w:rsidRPr="00F65D7A">
        <w:rPr>
          <w:szCs w:val="20"/>
        </w:rPr>
        <w:t>1/2''</w:t>
      </w:r>
      <w:r>
        <w:rPr>
          <w:szCs w:val="20"/>
        </w:rPr>
        <w:t xml:space="preserve"> </w:t>
      </w:r>
      <w:r w:rsidRPr="00F65D7A">
        <w:rPr>
          <w:szCs w:val="20"/>
        </w:rPr>
        <w:t>×</w:t>
      </w:r>
      <w:r>
        <w:rPr>
          <w:szCs w:val="20"/>
        </w:rPr>
        <w:t xml:space="preserve"> </w:t>
      </w:r>
      <w:r w:rsidRPr="00F65D7A">
        <w:rPr>
          <w:szCs w:val="20"/>
        </w:rPr>
        <w:t>11''</w:t>
      </w:r>
      <w:r>
        <w:rPr>
          <w:szCs w:val="20"/>
        </w:rPr>
        <w:t xml:space="preserve"> </w:t>
      </w:r>
      <w:r w:rsidRPr="00F65D7A">
        <w:rPr>
          <w:szCs w:val="20"/>
        </w:rPr>
        <w:t>sheets,</w:t>
      </w:r>
      <w:r>
        <w:rPr>
          <w:szCs w:val="20"/>
        </w:rPr>
        <w:t xml:space="preserve"> </w:t>
      </w:r>
      <w:r w:rsidRPr="00F65D7A">
        <w:rPr>
          <w:szCs w:val="20"/>
        </w:rPr>
        <w:t>typewritten,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word-processed,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mimeographed</w:t>
      </w:r>
      <w:r>
        <w:rPr>
          <w:szCs w:val="20"/>
        </w:rPr>
        <w:t xml:space="preserve"> </w:t>
      </w:r>
      <w:r w:rsidRPr="00F65D7A">
        <w:rPr>
          <w:szCs w:val="20"/>
        </w:rPr>
        <w:t>or</w:t>
      </w:r>
      <w:r>
        <w:rPr>
          <w:szCs w:val="20"/>
        </w:rPr>
        <w:t xml:space="preserve"> </w:t>
      </w:r>
      <w:r w:rsidRPr="00F65D7A">
        <w:rPr>
          <w:szCs w:val="20"/>
        </w:rPr>
        <w:t>produced</w:t>
      </w:r>
      <w:r>
        <w:rPr>
          <w:szCs w:val="20"/>
        </w:rPr>
        <w:t xml:space="preserve"> </w:t>
      </w:r>
      <w:r w:rsidRPr="00F65D7A">
        <w:rPr>
          <w:szCs w:val="20"/>
        </w:rPr>
        <w:t>by</w:t>
      </w:r>
      <w:r>
        <w:rPr>
          <w:szCs w:val="20"/>
        </w:rPr>
        <w:t xml:space="preserve"> </w:t>
      </w:r>
      <w:r w:rsidRPr="00F65D7A">
        <w:rPr>
          <w:szCs w:val="20"/>
        </w:rPr>
        <w:t>similar</w:t>
      </w:r>
      <w:r>
        <w:rPr>
          <w:szCs w:val="20"/>
        </w:rPr>
        <w:t xml:space="preserve"> </w:t>
      </w:r>
      <w:r w:rsidRPr="00F65D7A">
        <w:rPr>
          <w:szCs w:val="20"/>
        </w:rPr>
        <w:t>processes</w:t>
      </w:r>
      <w:r>
        <w:rPr>
          <w:szCs w:val="20"/>
        </w:rPr>
        <w:t xml:space="preserve"> </w:t>
      </w:r>
      <w:r w:rsidRPr="00F65D7A">
        <w:rPr>
          <w:szCs w:val="20"/>
        </w:rPr>
        <w:t>on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good</w:t>
      </w:r>
      <w:r>
        <w:rPr>
          <w:szCs w:val="20"/>
        </w:rPr>
        <w:t xml:space="preserve"> </w:t>
      </w:r>
      <w:r w:rsidRPr="00F65D7A">
        <w:rPr>
          <w:szCs w:val="20"/>
        </w:rPr>
        <w:t>grade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bond</w:t>
      </w:r>
      <w:r>
        <w:rPr>
          <w:szCs w:val="20"/>
        </w:rPr>
        <w:t xml:space="preserve"> </w:t>
      </w:r>
      <w:r w:rsidRPr="00F65D7A">
        <w:rPr>
          <w:szCs w:val="20"/>
        </w:rPr>
        <w:t>paper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durable</w:t>
      </w:r>
      <w:r>
        <w:rPr>
          <w:szCs w:val="20"/>
        </w:rPr>
        <w:t xml:space="preserve"> </w:t>
      </w:r>
      <w:r w:rsidRPr="00F65D7A">
        <w:rPr>
          <w:szCs w:val="20"/>
        </w:rPr>
        <w:t>quality,</w:t>
      </w:r>
      <w:r>
        <w:rPr>
          <w:szCs w:val="20"/>
        </w:rPr>
        <w:t xml:space="preserve"> </w:t>
      </w:r>
      <w:r w:rsidRPr="00F65D7A">
        <w:rPr>
          <w:szCs w:val="20"/>
        </w:rPr>
        <w:t>using</w:t>
      </w:r>
      <w:r>
        <w:rPr>
          <w:szCs w:val="20"/>
        </w:rPr>
        <w:t xml:space="preserve"> </w:t>
      </w:r>
      <w:r w:rsidRPr="00F65D7A">
        <w:rPr>
          <w:szCs w:val="20"/>
        </w:rPr>
        <w:t>one</w:t>
      </w:r>
      <w:r>
        <w:rPr>
          <w:szCs w:val="20"/>
        </w:rPr>
        <w:t xml:space="preserve"> </w:t>
      </w:r>
      <w:r w:rsidRPr="00F65D7A">
        <w:rPr>
          <w:szCs w:val="20"/>
        </w:rPr>
        <w:t>side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page</w:t>
      </w:r>
      <w:r>
        <w:rPr>
          <w:szCs w:val="20"/>
        </w:rPr>
        <w:t xml:space="preserve"> </w:t>
      </w:r>
      <w:r w:rsidRPr="00F65D7A">
        <w:rPr>
          <w:szCs w:val="20"/>
        </w:rPr>
        <w:t>only.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copies</w:t>
      </w:r>
      <w:r>
        <w:rPr>
          <w:szCs w:val="20"/>
        </w:rPr>
        <w:t xml:space="preserve"> </w:t>
      </w:r>
      <w:r w:rsidRPr="00F65D7A">
        <w:rPr>
          <w:szCs w:val="20"/>
        </w:rPr>
        <w:t>must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clear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</w:rPr>
        <w:t>legible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have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sufficient</w:t>
      </w:r>
      <w:r>
        <w:rPr>
          <w:szCs w:val="20"/>
        </w:rPr>
        <w:t xml:space="preserve"> </w:t>
      </w:r>
      <w:r w:rsidRPr="00F65D7A">
        <w:rPr>
          <w:szCs w:val="20"/>
        </w:rPr>
        <w:t>margin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on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so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allowed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across</w:t>
      </w:r>
      <w:r>
        <w:rPr>
          <w:szCs w:val="20"/>
        </w:rPr>
        <w:t xml:space="preserve"> </w:t>
      </w:r>
      <w:r w:rsidRPr="00F65D7A">
        <w:rPr>
          <w:szCs w:val="20"/>
        </w:rPr>
        <w:t>each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to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allow</w:t>
      </w:r>
      <w:r>
        <w:rPr>
          <w:szCs w:val="20"/>
        </w:rPr>
        <w:t xml:space="preserve"> </w:t>
      </w: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a</w:t>
      </w:r>
      <w:r>
        <w:rPr>
          <w:szCs w:val="20"/>
        </w:rPr>
        <w:t xml:space="preserve"> </w:t>
      </w:r>
      <w:r w:rsidRPr="00F65D7A">
        <w:rPr>
          <w:szCs w:val="20"/>
        </w:rPr>
        <w:t>left-hand</w:t>
      </w:r>
      <w:r>
        <w:rPr>
          <w:szCs w:val="20"/>
        </w:rPr>
        <w:t xml:space="preserve"> </w:t>
      </w:r>
      <w:r w:rsidRPr="00F65D7A">
        <w:rPr>
          <w:szCs w:val="20"/>
        </w:rPr>
        <w:t>binding</w:t>
      </w:r>
      <w:r>
        <w:rPr>
          <w:szCs w:val="20"/>
        </w:rPr>
        <w:t xml:space="preserve"> </w:t>
      </w:r>
      <w:r w:rsidRPr="00F65D7A">
        <w:rPr>
          <w:szCs w:val="20"/>
        </w:rPr>
        <w:t>edge</w:t>
      </w:r>
      <w:r>
        <w:rPr>
          <w:szCs w:val="20"/>
        </w:rPr>
        <w:t xml:space="preserve"> </w:t>
      </w:r>
      <w:r w:rsidRPr="00F65D7A">
        <w:rPr>
          <w:szCs w:val="20"/>
        </w:rPr>
        <w:t>so</w:t>
      </w:r>
      <w:r>
        <w:rPr>
          <w:szCs w:val="20"/>
        </w:rPr>
        <w:t xml:space="preserve"> </w:t>
      </w:r>
      <w:r w:rsidRPr="00F65D7A">
        <w:rPr>
          <w:szCs w:val="20"/>
        </w:rPr>
        <w:t>that</w:t>
      </w:r>
      <w:r>
        <w:rPr>
          <w:szCs w:val="20"/>
        </w:rPr>
        <w:t xml:space="preserve"> </w:t>
      </w:r>
      <w:r w:rsidRPr="00F65D7A">
        <w:rPr>
          <w:szCs w:val="20"/>
        </w:rPr>
        <w:t>when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book</w:t>
      </w:r>
      <w:r>
        <w:rPr>
          <w:szCs w:val="20"/>
        </w:rPr>
        <w:t xml:space="preserve"> </w:t>
      </w:r>
      <w:r w:rsidRPr="00F65D7A">
        <w:rPr>
          <w:szCs w:val="20"/>
        </w:rPr>
        <w:t>is</w:t>
      </w:r>
      <w:r>
        <w:rPr>
          <w:szCs w:val="20"/>
        </w:rPr>
        <w:t xml:space="preserve"> </w:t>
      </w:r>
      <w:r w:rsidRPr="00F65D7A">
        <w:rPr>
          <w:szCs w:val="20"/>
        </w:rPr>
        <w:t>opened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printed</w:t>
      </w:r>
      <w:r>
        <w:rPr>
          <w:szCs w:val="20"/>
        </w:rPr>
        <w:t xml:space="preserve"> </w:t>
      </w:r>
      <w:r w:rsidRPr="00F65D7A">
        <w:rPr>
          <w:szCs w:val="20"/>
        </w:rPr>
        <w:t>material</w:t>
      </w:r>
      <w:r>
        <w:rPr>
          <w:szCs w:val="20"/>
        </w:rPr>
        <w:t xml:space="preserve"> </w:t>
      </w:r>
      <w:r w:rsidRPr="00F65D7A">
        <w:rPr>
          <w:szCs w:val="20"/>
        </w:rPr>
        <w:t>will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view.</w:t>
      </w:r>
    </w:p>
    <w:p w14:paraId="2AEA8DF3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strike/>
          <w:szCs w:val="20"/>
        </w:rPr>
        <w:t>(2)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Commission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does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not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furnish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blank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forms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rate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schedules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nor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binders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rate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books.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utility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supply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durable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binders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this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purpose.</w:t>
      </w:r>
    </w:p>
    <w:p w14:paraId="03547494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366.05(1) FS. Law Implemented 366.04(2)(b) FS. History–New 8-9-79, Formerly 25-9.54</w:t>
      </w:r>
      <w:r w:rsidRPr="00F65D7A">
        <w:rPr>
          <w:i/>
          <w:sz w:val="18"/>
          <w:szCs w:val="18"/>
          <w:u w:val="single"/>
        </w:rPr>
        <w:t>, Amended _____</w:t>
      </w:r>
      <w:r w:rsidRPr="00F65D7A">
        <w:rPr>
          <w:i/>
          <w:sz w:val="18"/>
          <w:szCs w:val="18"/>
        </w:rPr>
        <w:t>.</w:t>
      </w:r>
    </w:p>
    <w:p w14:paraId="5A090850" w14:textId="77777777" w:rsidR="008C07B1" w:rsidRPr="00F65D7A" w:rsidRDefault="008C07B1" w:rsidP="008C07B1">
      <w:pPr>
        <w:spacing w:line="264" w:lineRule="auto"/>
        <w:ind w:firstLine="360"/>
        <w:jc w:val="both"/>
      </w:pPr>
      <w:r>
        <w:t xml:space="preserve"> </w:t>
      </w:r>
    </w:p>
    <w:p w14:paraId="2790C7E6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25-9.055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Electric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Utility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Documentation.</w:t>
      </w:r>
    </w:p>
    <w:p w14:paraId="78517D12" w14:textId="77777777" w:rsidR="008C07B1" w:rsidRPr="00F65D7A" w:rsidRDefault="008C07B1" w:rsidP="008C07B1">
      <w:pPr>
        <w:spacing w:line="264" w:lineRule="auto"/>
        <w:jc w:val="both"/>
      </w:pPr>
      <w:r w:rsidRPr="00F65D7A">
        <w:rPr>
          <w:szCs w:val="20"/>
        </w:rPr>
        <w:t>Documentation</w:t>
      </w:r>
      <w:r>
        <w:rPr>
          <w:szCs w:val="20"/>
        </w:rPr>
        <w:t xml:space="preserve"> </w:t>
      </w:r>
      <w:r w:rsidRPr="00F65D7A">
        <w:rPr>
          <w:szCs w:val="20"/>
        </w:rPr>
        <w:t>for</w:t>
      </w:r>
      <w:r>
        <w:rPr>
          <w:szCs w:val="20"/>
        </w:rPr>
        <w:t xml:space="preserve"> </w:t>
      </w:r>
      <w:r w:rsidRPr="00F65D7A">
        <w:rPr>
          <w:szCs w:val="20"/>
        </w:rPr>
        <w:t>electric</w:t>
      </w:r>
      <w:r>
        <w:rPr>
          <w:szCs w:val="20"/>
        </w:rPr>
        <w:t xml:space="preserve"> </w:t>
      </w:r>
      <w:r w:rsidRPr="00F65D7A">
        <w:rPr>
          <w:szCs w:val="20"/>
        </w:rPr>
        <w:t>utilities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include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 w:rsidRPr="00F65D7A">
        <w:rPr>
          <w:szCs w:val="20"/>
        </w:rPr>
        <w:t>,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where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appropriate,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following</w:t>
      </w:r>
      <w:r>
        <w:rPr>
          <w:szCs w:val="20"/>
        </w:rPr>
        <w:t xml:space="preserve"> </w:t>
      </w:r>
      <w:r w:rsidRPr="00F65D7A">
        <w:rPr>
          <w:szCs w:val="20"/>
        </w:rPr>
        <w:t>sections</w:t>
      </w:r>
      <w:r w:rsidRPr="00F65D7A">
        <w:rPr>
          <w:szCs w:val="20"/>
          <w:u w:val="single"/>
        </w:rPr>
        <w:t>,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as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applicable,</w:t>
      </w:r>
      <w:r>
        <w:rPr>
          <w:szCs w:val="20"/>
        </w:rPr>
        <w:t xml:space="preserve"> </w:t>
      </w:r>
      <w:r w:rsidRPr="00F65D7A">
        <w:rPr>
          <w:szCs w:val="20"/>
        </w:rPr>
        <w:t>in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following</w:t>
      </w:r>
      <w:r>
        <w:rPr>
          <w:szCs w:val="20"/>
        </w:rPr>
        <w:t xml:space="preserve"> </w:t>
      </w:r>
      <w:r w:rsidRPr="00F65D7A">
        <w:rPr>
          <w:szCs w:val="20"/>
        </w:rPr>
        <w:t>order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named</w:t>
      </w:r>
      <w:r w:rsidRPr="00F65D7A">
        <w:rPr>
          <w:szCs w:val="20"/>
        </w:rPr>
        <w:t>:</w:t>
      </w:r>
    </w:p>
    <w:tbl>
      <w:tblPr>
        <w:tblW w:w="489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4487"/>
      </w:tblGrid>
      <w:tr w:rsidR="008C07B1" w:rsidRPr="00F65D7A" w14:paraId="32983CD1" w14:textId="77777777" w:rsidTr="006E5975">
        <w:trPr>
          <w:jc w:val="center"/>
        </w:trPr>
        <w:tc>
          <w:tcPr>
            <w:tcW w:w="2549" w:type="pct"/>
            <w:vAlign w:val="center"/>
            <w:hideMark/>
          </w:tcPr>
          <w:p w14:paraId="6938166B" w14:textId="77777777" w:rsidR="008C07B1" w:rsidRPr="00F65D7A" w:rsidRDefault="008C07B1" w:rsidP="006E5975">
            <w:pPr>
              <w:spacing w:line="264" w:lineRule="auto"/>
              <w:jc w:val="both"/>
            </w:pPr>
            <w:r>
              <w:rPr>
                <w:szCs w:val="20"/>
              </w:rPr>
              <w:t xml:space="preserve"> </w:t>
            </w:r>
          </w:p>
        </w:tc>
        <w:tc>
          <w:tcPr>
            <w:tcW w:w="2451" w:type="pct"/>
            <w:vAlign w:val="center"/>
            <w:hideMark/>
          </w:tcPr>
          <w:p w14:paraId="27C102E1" w14:textId="77777777" w:rsidR="008C07B1" w:rsidRPr="00F65D7A" w:rsidRDefault="008C07B1" w:rsidP="006E5975">
            <w:pPr>
              <w:spacing w:line="264" w:lineRule="auto"/>
              <w:jc w:val="both"/>
            </w:pPr>
            <w:r w:rsidRPr="00F65D7A">
              <w:rPr>
                <w:szCs w:val="20"/>
              </w:rPr>
              <w:t>Reference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Rule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No.</w:t>
            </w:r>
            <w:r>
              <w:rPr>
                <w:szCs w:val="20"/>
              </w:rPr>
              <w:t xml:space="preserve"> </w:t>
            </w:r>
          </w:p>
        </w:tc>
      </w:tr>
      <w:tr w:rsidR="008C07B1" w:rsidRPr="00F65D7A" w14:paraId="7F749D8B" w14:textId="77777777" w:rsidTr="006E5975">
        <w:trPr>
          <w:jc w:val="center"/>
        </w:trPr>
        <w:tc>
          <w:tcPr>
            <w:tcW w:w="2549" w:type="pct"/>
            <w:vAlign w:val="center"/>
            <w:hideMark/>
          </w:tcPr>
          <w:p w14:paraId="1561F7EB" w14:textId="77777777" w:rsidR="008C07B1" w:rsidRPr="00F65D7A" w:rsidRDefault="008C07B1" w:rsidP="006E5975">
            <w:pPr>
              <w:spacing w:line="264" w:lineRule="auto"/>
              <w:jc w:val="both"/>
            </w:pPr>
            <w:r w:rsidRPr="00F65D7A">
              <w:rPr>
                <w:strike/>
                <w:szCs w:val="20"/>
              </w:rPr>
              <w:t>(1)</w:t>
            </w:r>
            <w:r>
              <w:rPr>
                <w:strike/>
                <w:szCs w:val="20"/>
              </w:rPr>
              <w:t xml:space="preserve"> </w:t>
            </w:r>
            <w:r w:rsidRPr="00F65D7A">
              <w:rPr>
                <w:strike/>
                <w:szCs w:val="20"/>
              </w:rPr>
              <w:t>Front</w:t>
            </w:r>
            <w:r>
              <w:rPr>
                <w:strike/>
                <w:szCs w:val="20"/>
              </w:rPr>
              <w:t xml:space="preserve"> </w:t>
            </w:r>
            <w:r w:rsidRPr="00F65D7A">
              <w:rPr>
                <w:strike/>
                <w:szCs w:val="20"/>
              </w:rPr>
              <w:t>Cover</w:t>
            </w:r>
          </w:p>
        </w:tc>
        <w:tc>
          <w:tcPr>
            <w:tcW w:w="2451" w:type="pct"/>
            <w:vAlign w:val="center"/>
            <w:hideMark/>
          </w:tcPr>
          <w:p w14:paraId="6A70AB9D" w14:textId="77777777" w:rsidR="008C07B1" w:rsidRPr="00F65D7A" w:rsidRDefault="008C07B1" w:rsidP="006E5975">
            <w:pPr>
              <w:spacing w:line="264" w:lineRule="auto"/>
              <w:jc w:val="both"/>
            </w:pPr>
            <w:r w:rsidRPr="00F65D7A">
              <w:rPr>
                <w:strike/>
                <w:szCs w:val="20"/>
              </w:rPr>
              <w:t>25-9.060</w:t>
            </w:r>
            <w:r>
              <w:rPr>
                <w:strike/>
                <w:szCs w:val="20"/>
              </w:rPr>
              <w:t xml:space="preserve"> </w:t>
            </w:r>
          </w:p>
        </w:tc>
      </w:tr>
      <w:tr w:rsidR="008C07B1" w:rsidRPr="00F65D7A" w14:paraId="47C1209A" w14:textId="77777777" w:rsidTr="006E5975">
        <w:trPr>
          <w:jc w:val="center"/>
        </w:trPr>
        <w:tc>
          <w:tcPr>
            <w:tcW w:w="5000" w:type="pct"/>
            <w:gridSpan w:val="2"/>
            <w:vAlign w:val="center"/>
            <w:hideMark/>
          </w:tcPr>
          <w:p w14:paraId="37CCD2D6" w14:textId="77777777" w:rsidR="008C07B1" w:rsidRPr="00F65D7A" w:rsidRDefault="008C07B1" w:rsidP="006E5975">
            <w:pPr>
              <w:spacing w:line="264" w:lineRule="auto"/>
              <w:jc w:val="both"/>
            </w:pPr>
            <w:r w:rsidRPr="00F65D7A">
              <w:rPr>
                <w:szCs w:val="20"/>
              </w:rPr>
              <w:t>(2)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through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(3)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renumbered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(1)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through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(2)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No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change.</w:t>
            </w:r>
          </w:p>
        </w:tc>
      </w:tr>
      <w:tr w:rsidR="008C07B1" w:rsidRPr="00F65D7A" w14:paraId="3926F6BD" w14:textId="77777777" w:rsidTr="006E5975">
        <w:trPr>
          <w:jc w:val="center"/>
        </w:trPr>
        <w:tc>
          <w:tcPr>
            <w:tcW w:w="2549" w:type="pct"/>
            <w:vAlign w:val="center"/>
            <w:hideMark/>
          </w:tcPr>
          <w:p w14:paraId="570C8B03" w14:textId="77777777" w:rsidR="008C07B1" w:rsidRPr="00F65D7A" w:rsidRDefault="008C07B1" w:rsidP="006E5975">
            <w:pPr>
              <w:spacing w:line="264" w:lineRule="auto"/>
              <w:jc w:val="both"/>
            </w:pPr>
            <w:r w:rsidRPr="00F65D7A">
              <w:rPr>
                <w:noProof/>
                <w:szCs w:val="20"/>
                <w:u w:val="single"/>
              </w:rPr>
              <w:t>(3)</w:t>
            </w:r>
            <w:r w:rsidRPr="00F65D7A">
              <w:rPr>
                <w:strike/>
                <w:noProof/>
                <w:szCs w:val="20"/>
              </w:rPr>
              <w:t>(4)</w:t>
            </w:r>
            <w:r>
              <w:rPr>
                <w:szCs w:val="20"/>
              </w:rPr>
              <w:t xml:space="preserve"> </w:t>
            </w:r>
            <w:r w:rsidRPr="00F65D7A">
              <w:rPr>
                <w:strike/>
                <w:szCs w:val="20"/>
              </w:rPr>
              <w:t>General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Description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of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Territory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Served</w:t>
            </w:r>
          </w:p>
        </w:tc>
        <w:tc>
          <w:tcPr>
            <w:tcW w:w="2451" w:type="pct"/>
            <w:vAlign w:val="center"/>
            <w:hideMark/>
          </w:tcPr>
          <w:p w14:paraId="173DCE7B" w14:textId="77777777" w:rsidR="008C07B1" w:rsidRPr="00F65D7A" w:rsidRDefault="008C07B1" w:rsidP="006E5975">
            <w:pPr>
              <w:spacing w:line="264" w:lineRule="auto"/>
              <w:jc w:val="both"/>
            </w:pPr>
            <w:r w:rsidRPr="00F65D7A">
              <w:rPr>
                <w:szCs w:val="20"/>
              </w:rPr>
              <w:t>25-9.063</w:t>
            </w:r>
            <w:r>
              <w:rPr>
                <w:szCs w:val="20"/>
              </w:rPr>
              <w:t xml:space="preserve"> </w:t>
            </w:r>
          </w:p>
        </w:tc>
      </w:tr>
      <w:tr w:rsidR="008C07B1" w:rsidRPr="00F65D7A" w14:paraId="3F00CE25" w14:textId="77777777" w:rsidTr="006E5975">
        <w:trPr>
          <w:jc w:val="center"/>
        </w:trPr>
        <w:tc>
          <w:tcPr>
            <w:tcW w:w="5000" w:type="pct"/>
            <w:gridSpan w:val="2"/>
            <w:vAlign w:val="center"/>
            <w:hideMark/>
          </w:tcPr>
          <w:p w14:paraId="26D47107" w14:textId="77777777" w:rsidR="008C07B1" w:rsidRPr="00F65D7A" w:rsidRDefault="008C07B1" w:rsidP="006E5975">
            <w:pPr>
              <w:spacing w:line="264" w:lineRule="auto"/>
              <w:jc w:val="both"/>
            </w:pPr>
            <w:r w:rsidRPr="00F65D7A">
              <w:rPr>
                <w:szCs w:val="20"/>
              </w:rPr>
              <w:t>(5)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through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(10)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renumbered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(4)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through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(9)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No</w:t>
            </w:r>
            <w:r>
              <w:rPr>
                <w:szCs w:val="20"/>
              </w:rPr>
              <w:t xml:space="preserve"> </w:t>
            </w:r>
            <w:r w:rsidRPr="00F65D7A">
              <w:rPr>
                <w:szCs w:val="20"/>
              </w:rPr>
              <w:t>change.</w:t>
            </w:r>
          </w:p>
        </w:tc>
      </w:tr>
      <w:tr w:rsidR="008C07B1" w:rsidRPr="00F65D7A" w14:paraId="19F4D7BE" w14:textId="77777777" w:rsidTr="006E5975">
        <w:trPr>
          <w:jc w:val="center"/>
        </w:trPr>
        <w:tc>
          <w:tcPr>
            <w:tcW w:w="2549" w:type="pct"/>
            <w:vAlign w:val="center"/>
            <w:hideMark/>
          </w:tcPr>
          <w:p w14:paraId="1CF1288D" w14:textId="77777777" w:rsidR="008C07B1" w:rsidRPr="00F65D7A" w:rsidRDefault="008C07B1" w:rsidP="006E5975">
            <w:pPr>
              <w:spacing w:line="264" w:lineRule="auto"/>
              <w:jc w:val="both"/>
            </w:pPr>
            <w:r w:rsidRPr="00F65D7A">
              <w:rPr>
                <w:strike/>
                <w:szCs w:val="20"/>
              </w:rPr>
              <w:t>(11)</w:t>
            </w:r>
            <w:r>
              <w:rPr>
                <w:strike/>
                <w:szCs w:val="20"/>
              </w:rPr>
              <w:t xml:space="preserve"> </w:t>
            </w:r>
            <w:r w:rsidRPr="00F65D7A">
              <w:rPr>
                <w:strike/>
                <w:szCs w:val="20"/>
              </w:rPr>
              <w:t>Back</w:t>
            </w:r>
            <w:r>
              <w:rPr>
                <w:strike/>
                <w:szCs w:val="20"/>
              </w:rPr>
              <w:t xml:space="preserve"> </w:t>
            </w:r>
            <w:r w:rsidRPr="00F65D7A">
              <w:rPr>
                <w:strike/>
                <w:szCs w:val="20"/>
              </w:rPr>
              <w:t>Cover</w:t>
            </w:r>
          </w:p>
        </w:tc>
        <w:tc>
          <w:tcPr>
            <w:tcW w:w="2451" w:type="pct"/>
            <w:vAlign w:val="center"/>
            <w:hideMark/>
          </w:tcPr>
          <w:p w14:paraId="6AAD6B28" w14:textId="77777777" w:rsidR="008C07B1" w:rsidRPr="00F65D7A" w:rsidRDefault="008C07B1" w:rsidP="006E5975">
            <w:pPr>
              <w:spacing w:line="264" w:lineRule="auto"/>
              <w:jc w:val="both"/>
            </w:pPr>
            <w:r w:rsidRPr="00F65D7A">
              <w:rPr>
                <w:strike/>
                <w:szCs w:val="20"/>
              </w:rPr>
              <w:t>25-9.071</w:t>
            </w:r>
            <w:r>
              <w:rPr>
                <w:strike/>
                <w:szCs w:val="20"/>
              </w:rPr>
              <w:t xml:space="preserve"> </w:t>
            </w:r>
          </w:p>
        </w:tc>
      </w:tr>
    </w:tbl>
    <w:p w14:paraId="61055150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iCs/>
          <w:sz w:val="18"/>
          <w:szCs w:val="18"/>
        </w:rPr>
        <w:t>Rulemaking Authority 366.05(1) FS. Law Implemented 366.04(2)(b) FS. History–New 8-9-79, Formerly 25-9.55</w:t>
      </w:r>
      <w:r w:rsidRPr="00F65D7A">
        <w:rPr>
          <w:i/>
          <w:iCs/>
          <w:sz w:val="18"/>
          <w:szCs w:val="18"/>
          <w:u w:val="single"/>
        </w:rPr>
        <w:t>, Amended _____</w:t>
      </w:r>
      <w:r w:rsidRPr="00F65D7A">
        <w:rPr>
          <w:i/>
          <w:iCs/>
          <w:sz w:val="18"/>
          <w:szCs w:val="18"/>
        </w:rPr>
        <w:t>.</w:t>
      </w:r>
    </w:p>
    <w:p w14:paraId="240D5A3B" w14:textId="77777777" w:rsidR="008C07B1" w:rsidRPr="00F65D7A" w:rsidRDefault="008C07B1" w:rsidP="008C07B1">
      <w:pPr>
        <w:spacing w:line="264" w:lineRule="auto"/>
        <w:ind w:firstLine="360"/>
        <w:jc w:val="both"/>
      </w:pPr>
      <w:r>
        <w:rPr>
          <w:i/>
          <w:iCs/>
          <w:szCs w:val="20"/>
        </w:rPr>
        <w:t xml:space="preserve"> </w:t>
      </w:r>
    </w:p>
    <w:p w14:paraId="2F4B600D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25-9.061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Title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Page.</w:t>
      </w:r>
    </w:p>
    <w:p w14:paraId="79B0ABA9" w14:textId="77777777" w:rsidR="008C07B1" w:rsidRPr="00F65D7A" w:rsidRDefault="008C07B1" w:rsidP="008C07B1">
      <w:pPr>
        <w:spacing w:line="264" w:lineRule="auto"/>
        <w:jc w:val="both"/>
      </w:pP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title</w:t>
      </w:r>
      <w:r>
        <w:rPr>
          <w:szCs w:val="20"/>
        </w:rPr>
        <w:t xml:space="preserve"> </w:t>
      </w:r>
      <w:r w:rsidRPr="00F65D7A">
        <w:rPr>
          <w:szCs w:val="20"/>
        </w:rPr>
        <w:t>page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identify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volume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as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rate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book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tariff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filed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particular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utility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with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Florida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Public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Service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Commission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governing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sale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specific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utility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service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provided.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repetition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front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cover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except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that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I</w:t>
      </w:r>
      <w:r w:rsidRPr="00F65D7A">
        <w:rPr>
          <w:strike/>
          <w:szCs w:val="20"/>
        </w:rPr>
        <w:t>i</w:t>
      </w:r>
      <w:r w:rsidRPr="00F65D7A">
        <w:rPr>
          <w:szCs w:val="20"/>
        </w:rPr>
        <w:t>t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marked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as</w:t>
      </w:r>
      <w:r>
        <w:rPr>
          <w:szCs w:val="20"/>
        </w:rPr>
        <w:t xml:space="preserve"> </w:t>
      </w:r>
      <w:r w:rsidRPr="00F65D7A">
        <w:rPr>
          <w:szCs w:val="20"/>
        </w:rPr>
        <w:t>Sheet</w:t>
      </w:r>
      <w:r>
        <w:rPr>
          <w:szCs w:val="20"/>
        </w:rPr>
        <w:t xml:space="preserve"> </w:t>
      </w:r>
      <w:r w:rsidRPr="00F65D7A">
        <w:rPr>
          <w:szCs w:val="20"/>
        </w:rPr>
        <w:t>No.</w:t>
      </w:r>
      <w:r>
        <w:rPr>
          <w:szCs w:val="20"/>
        </w:rPr>
        <w:t xml:space="preserve"> </w:t>
      </w:r>
      <w:r w:rsidRPr="00F65D7A">
        <w:rPr>
          <w:szCs w:val="20"/>
        </w:rPr>
        <w:t>1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rate</w:t>
      </w:r>
      <w:r>
        <w:rPr>
          <w:szCs w:val="20"/>
        </w:rPr>
        <w:t xml:space="preserve"> </w:t>
      </w:r>
      <w:r w:rsidRPr="00F65D7A">
        <w:rPr>
          <w:szCs w:val="20"/>
        </w:rPr>
        <w:t>book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the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(</w:t>
      </w:r>
      <w:r w:rsidRPr="00F65D7A">
        <w:rPr>
          <w:szCs w:val="20"/>
        </w:rPr>
        <w:t>upper</w:t>
      </w:r>
      <w:r>
        <w:rPr>
          <w:szCs w:val="20"/>
        </w:rPr>
        <w:t xml:space="preserve"> </w:t>
      </w:r>
      <w:r w:rsidRPr="00F65D7A">
        <w:rPr>
          <w:szCs w:val="20"/>
        </w:rPr>
        <w:t>right</w:t>
      </w:r>
      <w:r>
        <w:rPr>
          <w:szCs w:val="20"/>
        </w:rPr>
        <w:t xml:space="preserve"> </w:t>
      </w:r>
      <w:r w:rsidRPr="00F65D7A">
        <w:rPr>
          <w:szCs w:val="20"/>
        </w:rPr>
        <w:t>corner</w:t>
      </w:r>
      <w:r w:rsidRPr="00F65D7A">
        <w:rPr>
          <w:strike/>
          <w:szCs w:val="20"/>
        </w:rPr>
        <w:t>)</w:t>
      </w:r>
      <w:r>
        <w:rPr>
          <w:szCs w:val="20"/>
        </w:rPr>
        <w:t xml:space="preserve"> </w:t>
      </w:r>
      <w:r w:rsidRPr="00F65D7A">
        <w:rPr>
          <w:szCs w:val="20"/>
        </w:rPr>
        <w:t>and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  <w:u w:val="single"/>
        </w:rPr>
        <w:t xml:space="preserve"> </w:t>
      </w:r>
      <w:r w:rsidRPr="00F65D7A">
        <w:rPr>
          <w:szCs w:val="20"/>
          <w:u w:val="single"/>
        </w:rPr>
        <w:t>display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have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thereon</w:t>
      </w:r>
      <w:r>
        <w:rPr>
          <w:szCs w:val="20"/>
        </w:rPr>
        <w:t xml:space="preserve"> </w:t>
      </w:r>
      <w:r w:rsidRPr="00F65D7A">
        <w:rPr>
          <w:szCs w:val="20"/>
        </w:rPr>
        <w:t>the</w:t>
      </w:r>
      <w:r>
        <w:rPr>
          <w:szCs w:val="20"/>
        </w:rPr>
        <w:t xml:space="preserve"> </w:t>
      </w:r>
      <w:r w:rsidRPr="00F65D7A">
        <w:rPr>
          <w:szCs w:val="20"/>
        </w:rPr>
        <w:t>general</w:t>
      </w:r>
      <w:r>
        <w:rPr>
          <w:szCs w:val="20"/>
        </w:rPr>
        <w:t xml:space="preserve"> </w:t>
      </w:r>
      <w:r w:rsidRPr="00F65D7A">
        <w:rPr>
          <w:szCs w:val="20"/>
        </w:rPr>
        <w:t>information</w:t>
      </w:r>
      <w:r>
        <w:rPr>
          <w:szCs w:val="20"/>
        </w:rPr>
        <w:t xml:space="preserve"> </w:t>
      </w:r>
      <w:r w:rsidRPr="00F65D7A">
        <w:rPr>
          <w:szCs w:val="20"/>
        </w:rPr>
        <w:t>required</w:t>
      </w:r>
      <w:r>
        <w:rPr>
          <w:szCs w:val="20"/>
        </w:rPr>
        <w:t xml:space="preserve"> </w:t>
      </w:r>
      <w:r w:rsidRPr="00F65D7A">
        <w:rPr>
          <w:szCs w:val="20"/>
        </w:rPr>
        <w:t>by</w:t>
      </w:r>
      <w:r>
        <w:rPr>
          <w:szCs w:val="20"/>
        </w:rPr>
        <w:t xml:space="preserve"> </w:t>
      </w:r>
      <w:r w:rsidRPr="00F65D7A">
        <w:rPr>
          <w:szCs w:val="20"/>
        </w:rPr>
        <w:t>Rule</w:t>
      </w:r>
      <w:r>
        <w:rPr>
          <w:szCs w:val="20"/>
        </w:rPr>
        <w:t xml:space="preserve"> </w:t>
      </w:r>
      <w:r w:rsidRPr="00F65D7A">
        <w:rPr>
          <w:szCs w:val="20"/>
        </w:rPr>
        <w:t>25-9.056,</w:t>
      </w:r>
      <w:r>
        <w:rPr>
          <w:szCs w:val="20"/>
        </w:rPr>
        <w:t xml:space="preserve"> </w:t>
      </w:r>
      <w:r w:rsidRPr="00F65D7A">
        <w:rPr>
          <w:szCs w:val="20"/>
        </w:rPr>
        <w:t>F.A.C.</w:t>
      </w:r>
      <w:r w:rsidRPr="00F65D7A">
        <w:rPr>
          <w:strike/>
          <w:szCs w:val="20"/>
        </w:rPr>
        <w:t>,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these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regulations.</w:t>
      </w:r>
    </w:p>
    <w:p w14:paraId="09B6638A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366.05(1) FS. Law Implemented 366.04(2)(b) FS. History–New 8-9-79, Formerly 25-9.61</w:t>
      </w:r>
      <w:r w:rsidRPr="00F65D7A">
        <w:rPr>
          <w:i/>
          <w:sz w:val="18"/>
          <w:szCs w:val="18"/>
          <w:u w:val="single"/>
        </w:rPr>
        <w:t>, Amended _____</w:t>
      </w:r>
      <w:r w:rsidRPr="00F65D7A">
        <w:rPr>
          <w:i/>
          <w:sz w:val="18"/>
          <w:szCs w:val="18"/>
        </w:rPr>
        <w:t>.</w:t>
      </w:r>
    </w:p>
    <w:p w14:paraId="35156366" w14:textId="77777777" w:rsidR="008C07B1" w:rsidRPr="00F65D7A" w:rsidRDefault="008C07B1" w:rsidP="008C07B1">
      <w:pPr>
        <w:spacing w:line="264" w:lineRule="auto"/>
        <w:ind w:firstLine="360"/>
        <w:jc w:val="both"/>
      </w:pPr>
      <w:r>
        <w:rPr>
          <w:szCs w:val="20"/>
        </w:rPr>
        <w:t xml:space="preserve"> </w:t>
      </w:r>
    </w:p>
    <w:p w14:paraId="109317B9" w14:textId="77777777" w:rsidR="008C07B1" w:rsidRPr="00F65D7A" w:rsidRDefault="008C07B1" w:rsidP="008C07B1">
      <w:pPr>
        <w:spacing w:line="264" w:lineRule="auto"/>
        <w:ind w:firstLine="360"/>
        <w:jc w:val="both"/>
      </w:pPr>
      <w:r w:rsidRPr="00F65D7A">
        <w:rPr>
          <w:b/>
          <w:szCs w:val="20"/>
        </w:rPr>
        <w:t>25-9.069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Standard</w:t>
      </w:r>
      <w:r>
        <w:rPr>
          <w:b/>
          <w:szCs w:val="20"/>
        </w:rPr>
        <w:t xml:space="preserve"> </w:t>
      </w:r>
      <w:r w:rsidRPr="00F65D7A">
        <w:rPr>
          <w:b/>
          <w:szCs w:val="20"/>
        </w:rPr>
        <w:t>Forms</w:t>
      </w:r>
      <w:r>
        <w:rPr>
          <w:b/>
          <w:szCs w:val="20"/>
        </w:rPr>
        <w:t xml:space="preserve"> </w:t>
      </w:r>
      <w:r w:rsidRPr="00F65D7A">
        <w:rPr>
          <w:b/>
          <w:strike/>
          <w:szCs w:val="20"/>
        </w:rPr>
        <w:t>and</w:t>
      </w:r>
      <w:r>
        <w:rPr>
          <w:b/>
          <w:strike/>
          <w:szCs w:val="20"/>
        </w:rPr>
        <w:t xml:space="preserve"> </w:t>
      </w:r>
      <w:r w:rsidRPr="00F65D7A">
        <w:rPr>
          <w:b/>
          <w:strike/>
          <w:szCs w:val="20"/>
        </w:rPr>
        <w:t>Blank</w:t>
      </w:r>
      <w:r>
        <w:rPr>
          <w:b/>
          <w:strike/>
          <w:szCs w:val="20"/>
        </w:rPr>
        <w:t xml:space="preserve"> </w:t>
      </w:r>
      <w:r w:rsidRPr="00F65D7A">
        <w:rPr>
          <w:b/>
          <w:strike/>
          <w:szCs w:val="20"/>
        </w:rPr>
        <w:t>Bill</w:t>
      </w:r>
      <w:r>
        <w:rPr>
          <w:b/>
          <w:strike/>
          <w:szCs w:val="20"/>
        </w:rPr>
        <w:t xml:space="preserve"> </w:t>
      </w:r>
      <w:r w:rsidRPr="00F65D7A">
        <w:rPr>
          <w:b/>
          <w:strike/>
          <w:szCs w:val="20"/>
        </w:rPr>
        <w:t>Form</w:t>
      </w:r>
      <w:r w:rsidRPr="00F65D7A">
        <w:rPr>
          <w:b/>
          <w:szCs w:val="20"/>
        </w:rPr>
        <w:t>.</w:t>
      </w:r>
    </w:p>
    <w:p w14:paraId="7601DB9C" w14:textId="77777777" w:rsidR="008C07B1" w:rsidRPr="00F65D7A" w:rsidRDefault="008C07B1" w:rsidP="008C07B1">
      <w:pPr>
        <w:spacing w:line="264" w:lineRule="auto"/>
        <w:jc w:val="both"/>
      </w:pPr>
      <w:r w:rsidRPr="00F65D7A">
        <w:rPr>
          <w:szCs w:val="20"/>
        </w:rPr>
        <w:t>An</w:t>
      </w:r>
      <w:r>
        <w:rPr>
          <w:szCs w:val="20"/>
        </w:rPr>
        <w:t xml:space="preserve"> </w:t>
      </w:r>
      <w:r w:rsidRPr="00F65D7A">
        <w:rPr>
          <w:szCs w:val="20"/>
        </w:rPr>
        <w:t>exact</w:t>
      </w:r>
      <w:r>
        <w:rPr>
          <w:szCs w:val="20"/>
        </w:rPr>
        <w:t xml:space="preserve"> </w:t>
      </w:r>
      <w:r w:rsidRPr="00F65D7A">
        <w:rPr>
          <w:szCs w:val="20"/>
        </w:rPr>
        <w:t>copy</w:t>
      </w:r>
      <w:r>
        <w:rPr>
          <w:szCs w:val="20"/>
        </w:rPr>
        <w:t xml:space="preserve"> </w:t>
      </w:r>
      <w:r w:rsidRPr="00F65D7A">
        <w:rPr>
          <w:szCs w:val="20"/>
        </w:rPr>
        <w:t>of</w:t>
      </w:r>
      <w:r>
        <w:rPr>
          <w:szCs w:val="20"/>
        </w:rPr>
        <w:t xml:space="preserve"> </w:t>
      </w:r>
      <w:r w:rsidRPr="00F65D7A">
        <w:rPr>
          <w:szCs w:val="20"/>
        </w:rPr>
        <w:t>all</w:t>
      </w:r>
      <w:r>
        <w:rPr>
          <w:szCs w:val="20"/>
        </w:rPr>
        <w:t xml:space="preserve"> </w:t>
      </w:r>
      <w:r w:rsidRPr="00F65D7A">
        <w:rPr>
          <w:szCs w:val="20"/>
        </w:rPr>
        <w:t>standard</w:t>
      </w:r>
      <w:r>
        <w:rPr>
          <w:szCs w:val="20"/>
        </w:rPr>
        <w:t xml:space="preserve"> </w:t>
      </w:r>
      <w:r w:rsidRPr="00F65D7A">
        <w:rPr>
          <w:szCs w:val="20"/>
        </w:rPr>
        <w:t>forms</w:t>
      </w:r>
      <w:r>
        <w:rPr>
          <w:szCs w:val="20"/>
        </w:rPr>
        <w:t xml:space="preserve"> </w:t>
      </w:r>
      <w:r w:rsidRPr="00F65D7A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65D7A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a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blank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bill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form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each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schedule</w:t>
      </w:r>
      <w:r>
        <w:rPr>
          <w:strike/>
          <w:szCs w:val="20"/>
        </w:rPr>
        <w:t xml:space="preserve"> </w:t>
      </w:r>
      <w:r w:rsidRPr="00F65D7A">
        <w:rPr>
          <w:strike/>
          <w:szCs w:val="20"/>
        </w:rPr>
        <w:t>will</w:t>
      </w:r>
      <w:r>
        <w:rPr>
          <w:szCs w:val="20"/>
        </w:rPr>
        <w:t xml:space="preserve"> </w:t>
      </w:r>
      <w:r w:rsidRPr="00F65D7A">
        <w:rPr>
          <w:szCs w:val="20"/>
        </w:rPr>
        <w:t>be</w:t>
      </w:r>
      <w:r>
        <w:rPr>
          <w:szCs w:val="20"/>
        </w:rPr>
        <w:t xml:space="preserve"> </w:t>
      </w:r>
      <w:r w:rsidRPr="00F65D7A">
        <w:rPr>
          <w:szCs w:val="20"/>
        </w:rPr>
        <w:t>shown.</w:t>
      </w:r>
    </w:p>
    <w:p w14:paraId="4052F3D8" w14:textId="77777777" w:rsidR="008C07B1" w:rsidRPr="00F65D7A" w:rsidRDefault="008C07B1" w:rsidP="008C07B1">
      <w:pPr>
        <w:spacing w:line="264" w:lineRule="auto"/>
        <w:jc w:val="both"/>
        <w:rPr>
          <w:sz w:val="18"/>
          <w:szCs w:val="22"/>
        </w:rPr>
      </w:pPr>
      <w:r w:rsidRPr="00F65D7A">
        <w:rPr>
          <w:i/>
          <w:sz w:val="18"/>
          <w:szCs w:val="18"/>
        </w:rPr>
        <w:t>Rulemaking Authority 366.05(1) FS. Law Implemented 366.04(2)(b) FS. History–New 8-9-69, Formerly 25-9.69</w:t>
      </w:r>
      <w:r w:rsidRPr="00F65D7A">
        <w:rPr>
          <w:i/>
          <w:sz w:val="18"/>
          <w:szCs w:val="18"/>
          <w:u w:val="single"/>
        </w:rPr>
        <w:t>, Amended _____</w:t>
      </w:r>
      <w:r w:rsidRPr="00F65D7A">
        <w:rPr>
          <w:i/>
          <w:sz w:val="18"/>
          <w:szCs w:val="18"/>
        </w:rPr>
        <w:t>.</w:t>
      </w:r>
    </w:p>
    <w:p w14:paraId="49618F31" w14:textId="77777777" w:rsidR="008C07B1" w:rsidRPr="00F65D7A" w:rsidRDefault="008C07B1" w:rsidP="008C07B1">
      <w:pPr>
        <w:spacing w:line="264" w:lineRule="auto"/>
        <w:jc w:val="both"/>
      </w:pPr>
    </w:p>
    <w:p w14:paraId="3EBF2FF4" w14:textId="77777777" w:rsidR="008C07B1" w:rsidRPr="00F65D7A" w:rsidRDefault="008C07B1" w:rsidP="008C07B1">
      <w:pPr>
        <w:spacing w:line="264" w:lineRule="auto"/>
        <w:jc w:val="both"/>
      </w:pPr>
      <w:r w:rsidRPr="00F65D7A">
        <w:t>NAME</w:t>
      </w:r>
      <w:r>
        <w:t xml:space="preserve"> </w:t>
      </w:r>
      <w:r w:rsidRPr="00F65D7A">
        <w:t>OF</w:t>
      </w:r>
      <w:r>
        <w:t xml:space="preserve"> </w:t>
      </w:r>
      <w:r w:rsidRPr="00F65D7A">
        <w:t>PERSON</w:t>
      </w:r>
      <w:r>
        <w:t xml:space="preserve"> </w:t>
      </w:r>
      <w:r w:rsidRPr="00F65D7A">
        <w:t>ORIGINATING</w:t>
      </w:r>
      <w:r>
        <w:t xml:space="preserve"> </w:t>
      </w:r>
      <w:r w:rsidRPr="00F65D7A">
        <w:t>PROPOSED</w:t>
      </w:r>
      <w:r>
        <w:t xml:space="preserve"> </w:t>
      </w:r>
      <w:r w:rsidRPr="00F65D7A">
        <w:t>RULE:</w:t>
      </w:r>
      <w:r>
        <w:t xml:space="preserve"> </w:t>
      </w:r>
      <w:r w:rsidRPr="00F65D7A">
        <w:t>Corey</w:t>
      </w:r>
      <w:r>
        <w:t xml:space="preserve"> </w:t>
      </w:r>
      <w:r w:rsidRPr="00F65D7A">
        <w:t>Hampson</w:t>
      </w:r>
    </w:p>
    <w:p w14:paraId="479F85B9" w14:textId="77777777" w:rsidR="008C07B1" w:rsidRPr="00F65D7A" w:rsidRDefault="008C07B1" w:rsidP="008C07B1">
      <w:pPr>
        <w:spacing w:line="264" w:lineRule="auto"/>
        <w:jc w:val="both"/>
      </w:pPr>
      <w:r w:rsidRPr="00F65D7A">
        <w:t>NAME</w:t>
      </w:r>
      <w:r>
        <w:t xml:space="preserve"> </w:t>
      </w:r>
      <w:r w:rsidRPr="00F65D7A">
        <w:t>OF</w:t>
      </w:r>
      <w:r>
        <w:t xml:space="preserve"> </w:t>
      </w:r>
      <w:r w:rsidRPr="00F65D7A">
        <w:t>AGENCY</w:t>
      </w:r>
      <w:r>
        <w:t xml:space="preserve"> </w:t>
      </w:r>
      <w:r w:rsidRPr="00F65D7A">
        <w:t>HEAD</w:t>
      </w:r>
      <w:r>
        <w:t xml:space="preserve"> </w:t>
      </w:r>
      <w:r w:rsidRPr="00F65D7A">
        <w:t>WHO</w:t>
      </w:r>
      <w:r>
        <w:t xml:space="preserve"> </w:t>
      </w:r>
      <w:r w:rsidRPr="00F65D7A">
        <w:t>APPROVED</w:t>
      </w:r>
      <w:r>
        <w:t xml:space="preserve"> </w:t>
      </w:r>
      <w:r w:rsidRPr="00F65D7A">
        <w:t>THE</w:t>
      </w:r>
      <w:r>
        <w:t xml:space="preserve"> </w:t>
      </w:r>
      <w:r w:rsidRPr="00F65D7A">
        <w:t>PROPOSED</w:t>
      </w:r>
      <w:r>
        <w:t xml:space="preserve"> </w:t>
      </w:r>
      <w:r w:rsidRPr="00F65D7A">
        <w:t>RULE:</w:t>
      </w:r>
      <w:r>
        <w:t xml:space="preserve"> </w:t>
      </w:r>
      <w:r w:rsidRPr="00F65D7A">
        <w:t>Florida</w:t>
      </w:r>
      <w:r>
        <w:t xml:space="preserve"> </w:t>
      </w:r>
      <w:r w:rsidRPr="00F65D7A">
        <w:t>Public</w:t>
      </w:r>
      <w:r>
        <w:t xml:space="preserve"> </w:t>
      </w:r>
      <w:r w:rsidRPr="00F65D7A">
        <w:t>Service</w:t>
      </w:r>
      <w:r>
        <w:t xml:space="preserve"> </w:t>
      </w:r>
      <w:r w:rsidRPr="00F65D7A">
        <w:t>Commission</w:t>
      </w:r>
    </w:p>
    <w:p w14:paraId="4DD9DB21" w14:textId="77777777" w:rsidR="008C07B1" w:rsidRPr="00F65D7A" w:rsidRDefault="008C07B1" w:rsidP="008C07B1">
      <w:pPr>
        <w:spacing w:line="264" w:lineRule="auto"/>
        <w:jc w:val="both"/>
      </w:pPr>
      <w:r w:rsidRPr="00F65D7A">
        <w:t>DATE</w:t>
      </w:r>
      <w:r>
        <w:t xml:space="preserve"> </w:t>
      </w:r>
      <w:r w:rsidRPr="00F65D7A">
        <w:t>PROPOSED</w:t>
      </w:r>
      <w:r>
        <w:t xml:space="preserve"> </w:t>
      </w:r>
      <w:r w:rsidRPr="00F65D7A">
        <w:t>RULE</w:t>
      </w:r>
      <w:r>
        <w:t xml:space="preserve"> </w:t>
      </w:r>
      <w:r w:rsidRPr="00F65D7A">
        <w:t>APPROVED</w:t>
      </w:r>
      <w:r>
        <w:t xml:space="preserve"> </w:t>
      </w:r>
      <w:r w:rsidRPr="00F65D7A">
        <w:t>BY</w:t>
      </w:r>
      <w:r>
        <w:t xml:space="preserve"> </w:t>
      </w:r>
      <w:r w:rsidRPr="00F65D7A">
        <w:t>AGENCY</w:t>
      </w:r>
      <w:r>
        <w:t xml:space="preserve"> </w:t>
      </w:r>
      <w:r w:rsidRPr="00F65D7A">
        <w:t>HEAD:</w:t>
      </w:r>
      <w:r>
        <w:t xml:space="preserve"> </w:t>
      </w:r>
      <w:r w:rsidRPr="00F65D7A">
        <w:t>July</w:t>
      </w:r>
      <w:r>
        <w:t xml:space="preserve"> </w:t>
      </w:r>
      <w:r w:rsidRPr="00F65D7A">
        <w:t>7,</w:t>
      </w:r>
      <w:r>
        <w:t xml:space="preserve"> </w:t>
      </w:r>
      <w:r w:rsidRPr="00F65D7A">
        <w:t>2026</w:t>
      </w:r>
    </w:p>
    <w:p w14:paraId="319815D7" w14:textId="460E0D41" w:rsidR="00513EC1" w:rsidRPr="008C07B1" w:rsidRDefault="008C07B1" w:rsidP="008C07B1">
      <w:pPr>
        <w:spacing w:line="264" w:lineRule="auto"/>
        <w:jc w:val="both"/>
      </w:pPr>
      <w:r w:rsidRPr="00F65D7A">
        <w:lastRenderedPageBreak/>
        <w:t>DATE</w:t>
      </w:r>
      <w:r>
        <w:t xml:space="preserve"> </w:t>
      </w:r>
      <w:r w:rsidRPr="00F65D7A">
        <w:t>NOTICE</w:t>
      </w:r>
      <w:r>
        <w:t xml:space="preserve"> </w:t>
      </w:r>
      <w:r w:rsidRPr="00F65D7A">
        <w:t>OF</w:t>
      </w:r>
      <w:r>
        <w:t xml:space="preserve"> </w:t>
      </w:r>
      <w:r w:rsidRPr="00F65D7A">
        <w:t>PROPOSED</w:t>
      </w:r>
      <w:r>
        <w:t xml:space="preserve"> </w:t>
      </w:r>
      <w:r w:rsidRPr="00F65D7A">
        <w:t>RULE</w:t>
      </w:r>
      <w:r>
        <w:t xml:space="preserve"> </w:t>
      </w:r>
      <w:r w:rsidRPr="00F65D7A">
        <w:t>DEVELOPMENT</w:t>
      </w:r>
      <w:r>
        <w:t xml:space="preserve"> </w:t>
      </w:r>
      <w:r w:rsidRPr="00F65D7A">
        <w:t>PUBLISHED</w:t>
      </w:r>
      <w:r>
        <w:t xml:space="preserve"> </w:t>
      </w:r>
      <w:r w:rsidRPr="00F65D7A">
        <w:t>IN</w:t>
      </w:r>
      <w:r>
        <w:t xml:space="preserve"> </w:t>
      </w:r>
      <w:r w:rsidRPr="00F65D7A">
        <w:t>FAR:</w:t>
      </w:r>
      <w:r>
        <w:t xml:space="preserve"> </w:t>
      </w:r>
      <w:r w:rsidRPr="00F65D7A">
        <w:t>March</w:t>
      </w:r>
      <w:r>
        <w:t xml:space="preserve"> </w:t>
      </w:r>
      <w:r w:rsidRPr="00F65D7A">
        <w:t>24,</w:t>
      </w:r>
      <w:r>
        <w:t xml:space="preserve"> </w:t>
      </w:r>
      <w:r w:rsidRPr="00F65D7A">
        <w:t>2026</w:t>
      </w:r>
      <w:r>
        <w:t xml:space="preserve"> </w:t>
      </w:r>
      <w:r w:rsidRPr="00F65D7A">
        <w:t>(Volume</w:t>
      </w:r>
      <w:r>
        <w:t xml:space="preserve"> </w:t>
      </w:r>
      <w:r w:rsidRPr="00F65D7A">
        <w:t>52,</w:t>
      </w:r>
      <w:r>
        <w:t xml:space="preserve"> </w:t>
      </w:r>
      <w:r w:rsidRPr="00F65D7A">
        <w:t>Number</w:t>
      </w:r>
      <w:r>
        <w:t xml:space="preserve"> </w:t>
      </w:r>
      <w:r w:rsidRPr="00F65D7A">
        <w:t>57)</w:t>
      </w:r>
      <w:r>
        <w:t>.</w:t>
      </w:r>
    </w:p>
    <w:sectPr w:rsidR="00513EC1" w:rsidRPr="008C07B1">
      <w:headerReference w:type="default" r:id="rId37"/>
      <w:footerReference w:type="first" r:id="rId3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2EF1D" w14:textId="77777777" w:rsidR="004B6479" w:rsidRDefault="004B6479">
      <w:r>
        <w:separator/>
      </w:r>
    </w:p>
  </w:endnote>
  <w:endnote w:type="continuationSeparator" w:id="0">
    <w:p w14:paraId="1130A412" w14:textId="77777777" w:rsidR="004B6479" w:rsidRDefault="004B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BB4B8" w14:textId="77777777" w:rsidR="00FA6EFD" w:rsidRDefault="00FA6EFD">
    <w:pPr>
      <w:pStyle w:val="Footer"/>
    </w:pPr>
  </w:p>
  <w:p w14:paraId="6560C405" w14:textId="77777777" w:rsidR="00FA6EFD" w:rsidRDefault="00FA6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16663" w14:textId="77777777" w:rsidR="004B6479" w:rsidRDefault="004B6479">
      <w:r>
        <w:separator/>
      </w:r>
    </w:p>
  </w:footnote>
  <w:footnote w:type="continuationSeparator" w:id="0">
    <w:p w14:paraId="26B7CD80" w14:textId="77777777" w:rsidR="004B6479" w:rsidRDefault="004B6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2669E" w14:textId="014C7BCD" w:rsidR="00FA6EFD" w:rsidRDefault="00FA6EFD">
    <w:pPr>
      <w:pStyle w:val="OrderHeader"/>
    </w:pPr>
    <w:r>
      <w:t xml:space="preserve">ORDER NO. </w:t>
    </w:r>
    <w:r w:rsidR="00715A62">
      <w:fldChar w:fldCharType="begin"/>
    </w:r>
    <w:r w:rsidR="00715A62">
      <w:instrText xml:space="preserve"> REF OrderNo0263 </w:instrText>
    </w:r>
    <w:r w:rsidR="00715A62">
      <w:fldChar w:fldCharType="separate"/>
    </w:r>
    <w:r w:rsidR="0054186B">
      <w:t>PSC-2026-0263-NOR-OT</w:t>
    </w:r>
    <w:r w:rsidR="00715A62">
      <w:fldChar w:fldCharType="end"/>
    </w:r>
  </w:p>
  <w:p w14:paraId="1A27C6FE" w14:textId="7A2FF6AF" w:rsidR="00FA6EFD" w:rsidRDefault="004B6479">
    <w:pPr>
      <w:pStyle w:val="OrderHeader"/>
    </w:pPr>
    <w:bookmarkStart w:id="8" w:name="HeaderDocketNo"/>
    <w:bookmarkEnd w:id="8"/>
    <w:r>
      <w:t>DOCKET NO. 20260038-OT</w:t>
    </w:r>
  </w:p>
  <w:p w14:paraId="0309C10A" w14:textId="77777777" w:rsidR="00FA6EFD" w:rsidRDefault="00FA6EFD">
    <w:pPr>
      <w:pStyle w:val="Order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F2751">
      <w:rPr>
        <w:rStyle w:val="PageNumber"/>
        <w:noProof/>
      </w:rPr>
      <w:t>2</w:t>
    </w:r>
    <w:r>
      <w:rPr>
        <w:rStyle w:val="PageNumber"/>
      </w:rPr>
      <w:fldChar w:fldCharType="end"/>
    </w:r>
  </w:p>
  <w:p w14:paraId="283F4A0B" w14:textId="77777777" w:rsidR="00FA6EFD" w:rsidRDefault="00FA6EFD">
    <w:pPr>
      <w:pStyle w:val="Order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dgnword-docGUID" w:val="{2602033C-50AE-4923-ACD2-6D1619DC4E4C}"/>
    <w:docVar w:name="dgnword-eventsink" w:val="374508672"/>
    <w:docVar w:name="Dockets" w:val="20260038-OT"/>
  </w:docVars>
  <w:rsids>
    <w:rsidRoot w:val="004B6479"/>
    <w:rsid w:val="000003EA"/>
    <w:rsid w:val="000022B8"/>
    <w:rsid w:val="00003883"/>
    <w:rsid w:val="000048E2"/>
    <w:rsid w:val="00011251"/>
    <w:rsid w:val="00012B32"/>
    <w:rsid w:val="00025C2A"/>
    <w:rsid w:val="00025C9D"/>
    <w:rsid w:val="0003433F"/>
    <w:rsid w:val="00035A8C"/>
    <w:rsid w:val="00036BDD"/>
    <w:rsid w:val="000372A2"/>
    <w:rsid w:val="0004190B"/>
    <w:rsid w:val="00041FFD"/>
    <w:rsid w:val="00042C99"/>
    <w:rsid w:val="00053AB9"/>
    <w:rsid w:val="00056229"/>
    <w:rsid w:val="00057AF1"/>
    <w:rsid w:val="00065FC2"/>
    <w:rsid w:val="00066009"/>
    <w:rsid w:val="00067685"/>
    <w:rsid w:val="00067B07"/>
    <w:rsid w:val="000730D7"/>
    <w:rsid w:val="000736B1"/>
    <w:rsid w:val="00076E6B"/>
    <w:rsid w:val="00081AE4"/>
    <w:rsid w:val="0008247D"/>
    <w:rsid w:val="00090AFC"/>
    <w:rsid w:val="00096025"/>
    <w:rsid w:val="00096507"/>
    <w:rsid w:val="00097328"/>
    <w:rsid w:val="000A774F"/>
    <w:rsid w:val="000B12BB"/>
    <w:rsid w:val="000B1603"/>
    <w:rsid w:val="000B783E"/>
    <w:rsid w:val="000B7AD2"/>
    <w:rsid w:val="000B7D81"/>
    <w:rsid w:val="000C1994"/>
    <w:rsid w:val="000C3236"/>
    <w:rsid w:val="000C6926"/>
    <w:rsid w:val="000D02B8"/>
    <w:rsid w:val="000D06E8"/>
    <w:rsid w:val="000D1CAB"/>
    <w:rsid w:val="000D4838"/>
    <w:rsid w:val="000D52C1"/>
    <w:rsid w:val="000D6E65"/>
    <w:rsid w:val="000D78FB"/>
    <w:rsid w:val="000E050C"/>
    <w:rsid w:val="000E20F0"/>
    <w:rsid w:val="000E2593"/>
    <w:rsid w:val="000E344D"/>
    <w:rsid w:val="000E3F6D"/>
    <w:rsid w:val="000F0C25"/>
    <w:rsid w:val="000F11F1"/>
    <w:rsid w:val="000F359F"/>
    <w:rsid w:val="000F3B2C"/>
    <w:rsid w:val="000F3F6C"/>
    <w:rsid w:val="000F48D7"/>
    <w:rsid w:val="000F63EB"/>
    <w:rsid w:val="000F648A"/>
    <w:rsid w:val="000F7BE3"/>
    <w:rsid w:val="00103190"/>
    <w:rsid w:val="00104333"/>
    <w:rsid w:val="001052BA"/>
    <w:rsid w:val="001107B3"/>
    <w:rsid w:val="001114B1"/>
    <w:rsid w:val="00112D55"/>
    <w:rsid w:val="001139D8"/>
    <w:rsid w:val="00116AD3"/>
    <w:rsid w:val="00121957"/>
    <w:rsid w:val="0012387E"/>
    <w:rsid w:val="0012393B"/>
    <w:rsid w:val="001259EC"/>
    <w:rsid w:val="00126593"/>
    <w:rsid w:val="00126C01"/>
    <w:rsid w:val="00134177"/>
    <w:rsid w:val="00136087"/>
    <w:rsid w:val="00142A96"/>
    <w:rsid w:val="00146A7F"/>
    <w:rsid w:val="001513DE"/>
    <w:rsid w:val="00154A71"/>
    <w:rsid w:val="001562B9"/>
    <w:rsid w:val="001655D4"/>
    <w:rsid w:val="00165803"/>
    <w:rsid w:val="00185F09"/>
    <w:rsid w:val="00187E32"/>
    <w:rsid w:val="001918FF"/>
    <w:rsid w:val="00194420"/>
    <w:rsid w:val="00194A97"/>
    <w:rsid w:val="00194E81"/>
    <w:rsid w:val="001A15E7"/>
    <w:rsid w:val="001A33C9"/>
    <w:rsid w:val="001A58F3"/>
    <w:rsid w:val="001B034E"/>
    <w:rsid w:val="001B66AF"/>
    <w:rsid w:val="001C2847"/>
    <w:rsid w:val="001C3BB5"/>
    <w:rsid w:val="001C3F8C"/>
    <w:rsid w:val="001C445C"/>
    <w:rsid w:val="001C5338"/>
    <w:rsid w:val="001C6097"/>
    <w:rsid w:val="001C7126"/>
    <w:rsid w:val="001D008A"/>
    <w:rsid w:val="001D0794"/>
    <w:rsid w:val="001D6FB0"/>
    <w:rsid w:val="001D7777"/>
    <w:rsid w:val="001E0152"/>
    <w:rsid w:val="001E0FF5"/>
    <w:rsid w:val="001F0095"/>
    <w:rsid w:val="001F36B0"/>
    <w:rsid w:val="001F4CA3"/>
    <w:rsid w:val="001F59E0"/>
    <w:rsid w:val="002002ED"/>
    <w:rsid w:val="002044DD"/>
    <w:rsid w:val="002101DA"/>
    <w:rsid w:val="002170E5"/>
    <w:rsid w:val="002179AC"/>
    <w:rsid w:val="00220D57"/>
    <w:rsid w:val="00223B99"/>
    <w:rsid w:val="0022721A"/>
    <w:rsid w:val="00230BB9"/>
    <w:rsid w:val="00233830"/>
    <w:rsid w:val="00236E4C"/>
    <w:rsid w:val="00241CEF"/>
    <w:rsid w:val="0024275D"/>
    <w:rsid w:val="00244000"/>
    <w:rsid w:val="0025124E"/>
    <w:rsid w:val="00252B30"/>
    <w:rsid w:val="00255291"/>
    <w:rsid w:val="002613E4"/>
    <w:rsid w:val="00262C43"/>
    <w:rsid w:val="0026544B"/>
    <w:rsid w:val="00270F89"/>
    <w:rsid w:val="00276CDC"/>
    <w:rsid w:val="00277655"/>
    <w:rsid w:val="002824B7"/>
    <w:rsid w:val="00282AC4"/>
    <w:rsid w:val="00292F02"/>
    <w:rsid w:val="00293DC9"/>
    <w:rsid w:val="00294DAA"/>
    <w:rsid w:val="00296AA7"/>
    <w:rsid w:val="00297C37"/>
    <w:rsid w:val="002A11AC"/>
    <w:rsid w:val="002A1B95"/>
    <w:rsid w:val="002A6F30"/>
    <w:rsid w:val="002A7884"/>
    <w:rsid w:val="002B3111"/>
    <w:rsid w:val="002C09F5"/>
    <w:rsid w:val="002C118E"/>
    <w:rsid w:val="002C2096"/>
    <w:rsid w:val="002C3C71"/>
    <w:rsid w:val="002C7908"/>
    <w:rsid w:val="002D0328"/>
    <w:rsid w:val="002D391B"/>
    <w:rsid w:val="002D4B1F"/>
    <w:rsid w:val="002D7D15"/>
    <w:rsid w:val="002E09F3"/>
    <w:rsid w:val="002E1B2E"/>
    <w:rsid w:val="002E27EB"/>
    <w:rsid w:val="002E285B"/>
    <w:rsid w:val="002E4EF4"/>
    <w:rsid w:val="002E78B6"/>
    <w:rsid w:val="002E7CB2"/>
    <w:rsid w:val="002F04AD"/>
    <w:rsid w:val="002F0F1A"/>
    <w:rsid w:val="002F0F1C"/>
    <w:rsid w:val="002F2A9D"/>
    <w:rsid w:val="002F31C2"/>
    <w:rsid w:val="002F7BF6"/>
    <w:rsid w:val="00303FDE"/>
    <w:rsid w:val="00313C5B"/>
    <w:rsid w:val="003140E8"/>
    <w:rsid w:val="003144B7"/>
    <w:rsid w:val="00321702"/>
    <w:rsid w:val="003231C7"/>
    <w:rsid w:val="00323839"/>
    <w:rsid w:val="003270C4"/>
    <w:rsid w:val="00331ED0"/>
    <w:rsid w:val="00332B0A"/>
    <w:rsid w:val="00333A41"/>
    <w:rsid w:val="00341036"/>
    <w:rsid w:val="00345434"/>
    <w:rsid w:val="00351C22"/>
    <w:rsid w:val="0035495B"/>
    <w:rsid w:val="00355A93"/>
    <w:rsid w:val="00360F30"/>
    <w:rsid w:val="00361522"/>
    <w:rsid w:val="0036362B"/>
    <w:rsid w:val="0037196E"/>
    <w:rsid w:val="0037442E"/>
    <w:rsid w:val="003744F5"/>
    <w:rsid w:val="0037489F"/>
    <w:rsid w:val="00380841"/>
    <w:rsid w:val="00382C6A"/>
    <w:rsid w:val="00385D0B"/>
    <w:rsid w:val="003875A9"/>
    <w:rsid w:val="00387BDE"/>
    <w:rsid w:val="00390DD8"/>
    <w:rsid w:val="00394DC6"/>
    <w:rsid w:val="00397C3E"/>
    <w:rsid w:val="003A5F8B"/>
    <w:rsid w:val="003B1A09"/>
    <w:rsid w:val="003B3B09"/>
    <w:rsid w:val="003B4F77"/>
    <w:rsid w:val="003B6F02"/>
    <w:rsid w:val="003C0431"/>
    <w:rsid w:val="003C29BB"/>
    <w:rsid w:val="003C3EF2"/>
    <w:rsid w:val="003D3989"/>
    <w:rsid w:val="003D4CCA"/>
    <w:rsid w:val="003D52A6"/>
    <w:rsid w:val="003D6416"/>
    <w:rsid w:val="003E18FC"/>
    <w:rsid w:val="003E1D48"/>
    <w:rsid w:val="003E2CF4"/>
    <w:rsid w:val="003E711F"/>
    <w:rsid w:val="003F1D2B"/>
    <w:rsid w:val="003F49A6"/>
    <w:rsid w:val="003F518F"/>
    <w:rsid w:val="003F6BA7"/>
    <w:rsid w:val="003F7445"/>
    <w:rsid w:val="00405881"/>
    <w:rsid w:val="00411DF2"/>
    <w:rsid w:val="00411E8F"/>
    <w:rsid w:val="0041412B"/>
    <w:rsid w:val="004173BA"/>
    <w:rsid w:val="004247F5"/>
    <w:rsid w:val="00425154"/>
    <w:rsid w:val="0042527B"/>
    <w:rsid w:val="0042705B"/>
    <w:rsid w:val="00427EAC"/>
    <w:rsid w:val="00433E00"/>
    <w:rsid w:val="004431B4"/>
    <w:rsid w:val="00445604"/>
    <w:rsid w:val="00447BDA"/>
    <w:rsid w:val="00451158"/>
    <w:rsid w:val="00451804"/>
    <w:rsid w:val="00453C21"/>
    <w:rsid w:val="0045537F"/>
    <w:rsid w:val="00457DC7"/>
    <w:rsid w:val="004640B3"/>
    <w:rsid w:val="00467A2F"/>
    <w:rsid w:val="004704F4"/>
    <w:rsid w:val="00472BCC"/>
    <w:rsid w:val="00477699"/>
    <w:rsid w:val="00480710"/>
    <w:rsid w:val="004A25CD"/>
    <w:rsid w:val="004A26CC"/>
    <w:rsid w:val="004B2108"/>
    <w:rsid w:val="004B212A"/>
    <w:rsid w:val="004B3A2B"/>
    <w:rsid w:val="004B6479"/>
    <w:rsid w:val="004B70D3"/>
    <w:rsid w:val="004B76F0"/>
    <w:rsid w:val="004C0219"/>
    <w:rsid w:val="004C312D"/>
    <w:rsid w:val="004D2C87"/>
    <w:rsid w:val="004D2D1B"/>
    <w:rsid w:val="004D32B8"/>
    <w:rsid w:val="004D5067"/>
    <w:rsid w:val="004D6838"/>
    <w:rsid w:val="004D72BC"/>
    <w:rsid w:val="004E469D"/>
    <w:rsid w:val="004E7F4F"/>
    <w:rsid w:val="004F03B2"/>
    <w:rsid w:val="004F094F"/>
    <w:rsid w:val="004F0AF7"/>
    <w:rsid w:val="004F2DDE"/>
    <w:rsid w:val="004F3AA8"/>
    <w:rsid w:val="004F4E53"/>
    <w:rsid w:val="004F5A55"/>
    <w:rsid w:val="004F6426"/>
    <w:rsid w:val="004F7826"/>
    <w:rsid w:val="0050097F"/>
    <w:rsid w:val="00505D83"/>
    <w:rsid w:val="00506421"/>
    <w:rsid w:val="00507A8F"/>
    <w:rsid w:val="00511872"/>
    <w:rsid w:val="00512879"/>
    <w:rsid w:val="00513EC1"/>
    <w:rsid w:val="00514B1F"/>
    <w:rsid w:val="00523C5C"/>
    <w:rsid w:val="00524884"/>
    <w:rsid w:val="00525E93"/>
    <w:rsid w:val="0052671D"/>
    <w:rsid w:val="005300C0"/>
    <w:rsid w:val="00533EF6"/>
    <w:rsid w:val="00540B41"/>
    <w:rsid w:val="00540E6B"/>
    <w:rsid w:val="0054109E"/>
    <w:rsid w:val="0054186B"/>
    <w:rsid w:val="00542DCB"/>
    <w:rsid w:val="00543CC0"/>
    <w:rsid w:val="0055595D"/>
    <w:rsid w:val="00556A10"/>
    <w:rsid w:val="00557F50"/>
    <w:rsid w:val="005645FC"/>
    <w:rsid w:val="00571D3D"/>
    <w:rsid w:val="00573194"/>
    <w:rsid w:val="00574379"/>
    <w:rsid w:val="0058264B"/>
    <w:rsid w:val="00583F81"/>
    <w:rsid w:val="005850DF"/>
    <w:rsid w:val="00586368"/>
    <w:rsid w:val="005868AA"/>
    <w:rsid w:val="00590845"/>
    <w:rsid w:val="005944A0"/>
    <w:rsid w:val="00594726"/>
    <w:rsid w:val="005963C2"/>
    <w:rsid w:val="005A0D69"/>
    <w:rsid w:val="005A2CBF"/>
    <w:rsid w:val="005A31F4"/>
    <w:rsid w:val="005A73EA"/>
    <w:rsid w:val="005B45F7"/>
    <w:rsid w:val="005B63EA"/>
    <w:rsid w:val="005C15A7"/>
    <w:rsid w:val="005C1A88"/>
    <w:rsid w:val="005C5033"/>
    <w:rsid w:val="005D4E1B"/>
    <w:rsid w:val="005E24F7"/>
    <w:rsid w:val="005E751B"/>
    <w:rsid w:val="005F2751"/>
    <w:rsid w:val="005F3354"/>
    <w:rsid w:val="005F4AD6"/>
    <w:rsid w:val="0060005E"/>
    <w:rsid w:val="0060095B"/>
    <w:rsid w:val="00601266"/>
    <w:rsid w:val="00610221"/>
    <w:rsid w:val="00610543"/>
    <w:rsid w:val="00610E73"/>
    <w:rsid w:val="00615F9B"/>
    <w:rsid w:val="00616DF2"/>
    <w:rsid w:val="0062099E"/>
    <w:rsid w:val="0062385D"/>
    <w:rsid w:val="0063168D"/>
    <w:rsid w:val="0063406C"/>
    <w:rsid w:val="00635C79"/>
    <w:rsid w:val="006423A7"/>
    <w:rsid w:val="006455DF"/>
    <w:rsid w:val="00645AF6"/>
    <w:rsid w:val="00647025"/>
    <w:rsid w:val="0064730A"/>
    <w:rsid w:val="006507DA"/>
    <w:rsid w:val="006531A4"/>
    <w:rsid w:val="00660774"/>
    <w:rsid w:val="0066389A"/>
    <w:rsid w:val="0066495C"/>
    <w:rsid w:val="00665CC7"/>
    <w:rsid w:val="00671952"/>
    <w:rsid w:val="00672612"/>
    <w:rsid w:val="00674ECC"/>
    <w:rsid w:val="006772BF"/>
    <w:rsid w:val="00677F18"/>
    <w:rsid w:val="00684AE3"/>
    <w:rsid w:val="00692E1A"/>
    <w:rsid w:val="00693483"/>
    <w:rsid w:val="00695682"/>
    <w:rsid w:val="00696892"/>
    <w:rsid w:val="006A0A0A"/>
    <w:rsid w:val="006A0BF3"/>
    <w:rsid w:val="006A502B"/>
    <w:rsid w:val="006B0036"/>
    <w:rsid w:val="006B0DA6"/>
    <w:rsid w:val="006B3FA9"/>
    <w:rsid w:val="006C3055"/>
    <w:rsid w:val="006C547E"/>
    <w:rsid w:val="006C6A11"/>
    <w:rsid w:val="006D1898"/>
    <w:rsid w:val="006D2B51"/>
    <w:rsid w:val="006D5575"/>
    <w:rsid w:val="006D7191"/>
    <w:rsid w:val="006E21C4"/>
    <w:rsid w:val="006E42BE"/>
    <w:rsid w:val="006E5D4D"/>
    <w:rsid w:val="006E6D16"/>
    <w:rsid w:val="00703F2A"/>
    <w:rsid w:val="0070426E"/>
    <w:rsid w:val="00704C5D"/>
    <w:rsid w:val="00706762"/>
    <w:rsid w:val="007072BC"/>
    <w:rsid w:val="00715275"/>
    <w:rsid w:val="00715A62"/>
    <w:rsid w:val="00721B44"/>
    <w:rsid w:val="007232A2"/>
    <w:rsid w:val="00726366"/>
    <w:rsid w:val="00731AB6"/>
    <w:rsid w:val="00733B6B"/>
    <w:rsid w:val="00740808"/>
    <w:rsid w:val="00740A1B"/>
    <w:rsid w:val="00742478"/>
    <w:rsid w:val="007467C4"/>
    <w:rsid w:val="00755702"/>
    <w:rsid w:val="007560DE"/>
    <w:rsid w:val="0076170F"/>
    <w:rsid w:val="0076669C"/>
    <w:rsid w:val="00766E46"/>
    <w:rsid w:val="00771018"/>
    <w:rsid w:val="00772CCB"/>
    <w:rsid w:val="00777193"/>
    <w:rsid w:val="00777727"/>
    <w:rsid w:val="00781087"/>
    <w:rsid w:val="0078166A"/>
    <w:rsid w:val="00782B79"/>
    <w:rsid w:val="00783811"/>
    <w:rsid w:val="007865E9"/>
    <w:rsid w:val="0079237D"/>
    <w:rsid w:val="00792383"/>
    <w:rsid w:val="00794D5A"/>
    <w:rsid w:val="00794DD9"/>
    <w:rsid w:val="007965EF"/>
    <w:rsid w:val="007A060F"/>
    <w:rsid w:val="007A37DC"/>
    <w:rsid w:val="007B1C5E"/>
    <w:rsid w:val="007B350E"/>
    <w:rsid w:val="007C0FBC"/>
    <w:rsid w:val="007C29C9"/>
    <w:rsid w:val="007C35B8"/>
    <w:rsid w:val="007C36E3"/>
    <w:rsid w:val="007C3ABB"/>
    <w:rsid w:val="007C7134"/>
    <w:rsid w:val="007C7ECF"/>
    <w:rsid w:val="007D3D20"/>
    <w:rsid w:val="007D44F9"/>
    <w:rsid w:val="007D742E"/>
    <w:rsid w:val="007E3AFD"/>
    <w:rsid w:val="007E542E"/>
    <w:rsid w:val="007F3268"/>
    <w:rsid w:val="007F7943"/>
    <w:rsid w:val="00801DAD"/>
    <w:rsid w:val="00803189"/>
    <w:rsid w:val="00804E7A"/>
    <w:rsid w:val="00805FBB"/>
    <w:rsid w:val="008077A7"/>
    <w:rsid w:val="00814292"/>
    <w:rsid w:val="008169A4"/>
    <w:rsid w:val="00822500"/>
    <w:rsid w:val="008278FE"/>
    <w:rsid w:val="00832598"/>
    <w:rsid w:val="008334D9"/>
    <w:rsid w:val="0083397E"/>
    <w:rsid w:val="0083534B"/>
    <w:rsid w:val="00842035"/>
    <w:rsid w:val="00842602"/>
    <w:rsid w:val="008449F0"/>
    <w:rsid w:val="00846F11"/>
    <w:rsid w:val="00847B45"/>
    <w:rsid w:val="008524DB"/>
    <w:rsid w:val="00863A66"/>
    <w:rsid w:val="008703D7"/>
    <w:rsid w:val="00870D47"/>
    <w:rsid w:val="008715E8"/>
    <w:rsid w:val="00874429"/>
    <w:rsid w:val="00875D22"/>
    <w:rsid w:val="00880D38"/>
    <w:rsid w:val="00883D9A"/>
    <w:rsid w:val="00886A62"/>
    <w:rsid w:val="00890578"/>
    <w:rsid w:val="008919EF"/>
    <w:rsid w:val="00892B20"/>
    <w:rsid w:val="008931BC"/>
    <w:rsid w:val="008956F0"/>
    <w:rsid w:val="0089695B"/>
    <w:rsid w:val="00897740"/>
    <w:rsid w:val="008A12EC"/>
    <w:rsid w:val="008A1DF5"/>
    <w:rsid w:val="008B14BE"/>
    <w:rsid w:val="008B19A6"/>
    <w:rsid w:val="008B4EFB"/>
    <w:rsid w:val="008B7615"/>
    <w:rsid w:val="008B78ED"/>
    <w:rsid w:val="008C07B1"/>
    <w:rsid w:val="008C21C8"/>
    <w:rsid w:val="008C6375"/>
    <w:rsid w:val="008C6A5B"/>
    <w:rsid w:val="008D441D"/>
    <w:rsid w:val="008D498D"/>
    <w:rsid w:val="008D6D36"/>
    <w:rsid w:val="008D791F"/>
    <w:rsid w:val="008E0582"/>
    <w:rsid w:val="008E0693"/>
    <w:rsid w:val="008E26A5"/>
    <w:rsid w:val="008E42D2"/>
    <w:rsid w:val="008E6328"/>
    <w:rsid w:val="008F578F"/>
    <w:rsid w:val="008F5D04"/>
    <w:rsid w:val="008F6B3F"/>
    <w:rsid w:val="00902F40"/>
    <w:rsid w:val="009038D3"/>
    <w:rsid w:val="009040EE"/>
    <w:rsid w:val="009057FD"/>
    <w:rsid w:val="00906FBA"/>
    <w:rsid w:val="009163E8"/>
    <w:rsid w:val="00921BD3"/>
    <w:rsid w:val="009228C7"/>
    <w:rsid w:val="00922A7F"/>
    <w:rsid w:val="00923A5E"/>
    <w:rsid w:val="00924FE7"/>
    <w:rsid w:val="00926E27"/>
    <w:rsid w:val="00931C8C"/>
    <w:rsid w:val="009430BF"/>
    <w:rsid w:val="00943D21"/>
    <w:rsid w:val="0094504B"/>
    <w:rsid w:val="00964A38"/>
    <w:rsid w:val="00966A9D"/>
    <w:rsid w:val="0096742B"/>
    <w:rsid w:val="00967C64"/>
    <w:rsid w:val="009718C5"/>
    <w:rsid w:val="00976AFF"/>
    <w:rsid w:val="009823BE"/>
    <w:rsid w:val="009839C1"/>
    <w:rsid w:val="00986AED"/>
    <w:rsid w:val="009924CF"/>
    <w:rsid w:val="00993130"/>
    <w:rsid w:val="00994100"/>
    <w:rsid w:val="009A04B7"/>
    <w:rsid w:val="009A2304"/>
    <w:rsid w:val="009A6B17"/>
    <w:rsid w:val="009A7E5C"/>
    <w:rsid w:val="009B052E"/>
    <w:rsid w:val="009B0AE4"/>
    <w:rsid w:val="009B253D"/>
    <w:rsid w:val="009B4E00"/>
    <w:rsid w:val="009B4FCF"/>
    <w:rsid w:val="009B64D3"/>
    <w:rsid w:val="009C4300"/>
    <w:rsid w:val="009D4C29"/>
    <w:rsid w:val="009E58E9"/>
    <w:rsid w:val="009E6803"/>
    <w:rsid w:val="009F60D2"/>
    <w:rsid w:val="009F6AD2"/>
    <w:rsid w:val="009F7C1B"/>
    <w:rsid w:val="00A00B5B"/>
    <w:rsid w:val="00A00D8D"/>
    <w:rsid w:val="00A01BB6"/>
    <w:rsid w:val="00A108A7"/>
    <w:rsid w:val="00A228DA"/>
    <w:rsid w:val="00A22B28"/>
    <w:rsid w:val="00A26DC0"/>
    <w:rsid w:val="00A3351E"/>
    <w:rsid w:val="00A36867"/>
    <w:rsid w:val="00A4303C"/>
    <w:rsid w:val="00A46CAF"/>
    <w:rsid w:val="00A47099"/>
    <w:rsid w:val="00A470FD"/>
    <w:rsid w:val="00A50B5E"/>
    <w:rsid w:val="00A52B5D"/>
    <w:rsid w:val="00A571FA"/>
    <w:rsid w:val="00A62DAB"/>
    <w:rsid w:val="00A6757A"/>
    <w:rsid w:val="00A726A6"/>
    <w:rsid w:val="00A74842"/>
    <w:rsid w:val="00A81440"/>
    <w:rsid w:val="00A818AD"/>
    <w:rsid w:val="00A8269A"/>
    <w:rsid w:val="00A86A50"/>
    <w:rsid w:val="00A9178A"/>
    <w:rsid w:val="00A92DEC"/>
    <w:rsid w:val="00A9515B"/>
    <w:rsid w:val="00A97535"/>
    <w:rsid w:val="00AA2BAA"/>
    <w:rsid w:val="00AA6516"/>
    <w:rsid w:val="00AA73E7"/>
    <w:rsid w:val="00AA73F1"/>
    <w:rsid w:val="00AB0E1A"/>
    <w:rsid w:val="00AB1A30"/>
    <w:rsid w:val="00AB3C36"/>
    <w:rsid w:val="00AB3D30"/>
    <w:rsid w:val="00AC4B09"/>
    <w:rsid w:val="00AC5A01"/>
    <w:rsid w:val="00AC6449"/>
    <w:rsid w:val="00AD10EB"/>
    <w:rsid w:val="00AD1ED3"/>
    <w:rsid w:val="00AD35F4"/>
    <w:rsid w:val="00AD3717"/>
    <w:rsid w:val="00AD74F4"/>
    <w:rsid w:val="00AE204F"/>
    <w:rsid w:val="00AE2741"/>
    <w:rsid w:val="00AE3FDF"/>
    <w:rsid w:val="00AE77A8"/>
    <w:rsid w:val="00AE7982"/>
    <w:rsid w:val="00AF37DA"/>
    <w:rsid w:val="00AF5890"/>
    <w:rsid w:val="00B019C1"/>
    <w:rsid w:val="00B02001"/>
    <w:rsid w:val="00B02D1C"/>
    <w:rsid w:val="00B03C50"/>
    <w:rsid w:val="00B055D7"/>
    <w:rsid w:val="00B0777D"/>
    <w:rsid w:val="00B07DDF"/>
    <w:rsid w:val="00B11576"/>
    <w:rsid w:val="00B1195F"/>
    <w:rsid w:val="00B14D10"/>
    <w:rsid w:val="00B209C7"/>
    <w:rsid w:val="00B26480"/>
    <w:rsid w:val="00B3644F"/>
    <w:rsid w:val="00B36C55"/>
    <w:rsid w:val="00B4057A"/>
    <w:rsid w:val="00B40894"/>
    <w:rsid w:val="00B41039"/>
    <w:rsid w:val="00B41F37"/>
    <w:rsid w:val="00B42987"/>
    <w:rsid w:val="00B444AE"/>
    <w:rsid w:val="00B45E75"/>
    <w:rsid w:val="00B50876"/>
    <w:rsid w:val="00B51074"/>
    <w:rsid w:val="00B52E68"/>
    <w:rsid w:val="00B54DAA"/>
    <w:rsid w:val="00B552E0"/>
    <w:rsid w:val="00B558EA"/>
    <w:rsid w:val="00B55AB0"/>
    <w:rsid w:val="00B55EE5"/>
    <w:rsid w:val="00B61D42"/>
    <w:rsid w:val="00B67A43"/>
    <w:rsid w:val="00B67F9F"/>
    <w:rsid w:val="00B71D1F"/>
    <w:rsid w:val="00B72B25"/>
    <w:rsid w:val="00B72CFF"/>
    <w:rsid w:val="00B73DE6"/>
    <w:rsid w:val="00B761CD"/>
    <w:rsid w:val="00B76B66"/>
    <w:rsid w:val="00B84241"/>
    <w:rsid w:val="00B86EF0"/>
    <w:rsid w:val="00B96969"/>
    <w:rsid w:val="00B97900"/>
    <w:rsid w:val="00BA1229"/>
    <w:rsid w:val="00BA44A8"/>
    <w:rsid w:val="00BA49C5"/>
    <w:rsid w:val="00BA74C7"/>
    <w:rsid w:val="00BB0182"/>
    <w:rsid w:val="00BB2F4A"/>
    <w:rsid w:val="00BB637C"/>
    <w:rsid w:val="00BC1006"/>
    <w:rsid w:val="00BC786E"/>
    <w:rsid w:val="00BD5C92"/>
    <w:rsid w:val="00BD715F"/>
    <w:rsid w:val="00BE50E6"/>
    <w:rsid w:val="00BE7A0C"/>
    <w:rsid w:val="00BF2928"/>
    <w:rsid w:val="00BF5D60"/>
    <w:rsid w:val="00BF6691"/>
    <w:rsid w:val="00C005C1"/>
    <w:rsid w:val="00C028FC"/>
    <w:rsid w:val="00C037F2"/>
    <w:rsid w:val="00C0386D"/>
    <w:rsid w:val="00C065A1"/>
    <w:rsid w:val="00C06FB1"/>
    <w:rsid w:val="00C10ED5"/>
    <w:rsid w:val="00C12574"/>
    <w:rsid w:val="00C12CB3"/>
    <w:rsid w:val="00C151A6"/>
    <w:rsid w:val="00C24098"/>
    <w:rsid w:val="00C2571F"/>
    <w:rsid w:val="00C30A4E"/>
    <w:rsid w:val="00C344CA"/>
    <w:rsid w:val="00C3483B"/>
    <w:rsid w:val="00C3641C"/>
    <w:rsid w:val="00C411F3"/>
    <w:rsid w:val="00C44105"/>
    <w:rsid w:val="00C52004"/>
    <w:rsid w:val="00C523EC"/>
    <w:rsid w:val="00C55A33"/>
    <w:rsid w:val="00C563A9"/>
    <w:rsid w:val="00C62191"/>
    <w:rsid w:val="00C62755"/>
    <w:rsid w:val="00C64D49"/>
    <w:rsid w:val="00C66692"/>
    <w:rsid w:val="00C66849"/>
    <w:rsid w:val="00C673B5"/>
    <w:rsid w:val="00C7063D"/>
    <w:rsid w:val="00C72339"/>
    <w:rsid w:val="00C820BC"/>
    <w:rsid w:val="00C82247"/>
    <w:rsid w:val="00C830BC"/>
    <w:rsid w:val="00C8524D"/>
    <w:rsid w:val="00C90904"/>
    <w:rsid w:val="00C91123"/>
    <w:rsid w:val="00C96CB0"/>
    <w:rsid w:val="00CA1595"/>
    <w:rsid w:val="00CA21C4"/>
    <w:rsid w:val="00CA5C68"/>
    <w:rsid w:val="00CA5DBF"/>
    <w:rsid w:val="00CA6CC2"/>
    <w:rsid w:val="00CA71FF"/>
    <w:rsid w:val="00CB2393"/>
    <w:rsid w:val="00CB2456"/>
    <w:rsid w:val="00CB5276"/>
    <w:rsid w:val="00CB5BFC"/>
    <w:rsid w:val="00CB68D7"/>
    <w:rsid w:val="00CB785B"/>
    <w:rsid w:val="00CC24CC"/>
    <w:rsid w:val="00CC7E68"/>
    <w:rsid w:val="00CD0F05"/>
    <w:rsid w:val="00CD15D5"/>
    <w:rsid w:val="00CD19D5"/>
    <w:rsid w:val="00CD3D74"/>
    <w:rsid w:val="00CD7132"/>
    <w:rsid w:val="00CE0E6F"/>
    <w:rsid w:val="00CE36BA"/>
    <w:rsid w:val="00CE3B21"/>
    <w:rsid w:val="00CE56FC"/>
    <w:rsid w:val="00CE7A4D"/>
    <w:rsid w:val="00CF18C2"/>
    <w:rsid w:val="00CF32D2"/>
    <w:rsid w:val="00CF4CFE"/>
    <w:rsid w:val="00CF55E6"/>
    <w:rsid w:val="00D00E8E"/>
    <w:rsid w:val="00D02E0F"/>
    <w:rsid w:val="00D02F79"/>
    <w:rsid w:val="00D03EE8"/>
    <w:rsid w:val="00D10250"/>
    <w:rsid w:val="00D13535"/>
    <w:rsid w:val="00D1476E"/>
    <w:rsid w:val="00D15497"/>
    <w:rsid w:val="00D17B79"/>
    <w:rsid w:val="00D20571"/>
    <w:rsid w:val="00D205F5"/>
    <w:rsid w:val="00D23FEA"/>
    <w:rsid w:val="00D269CA"/>
    <w:rsid w:val="00D30B48"/>
    <w:rsid w:val="00D3168A"/>
    <w:rsid w:val="00D3213F"/>
    <w:rsid w:val="00D350D1"/>
    <w:rsid w:val="00D46FAA"/>
    <w:rsid w:val="00D47A40"/>
    <w:rsid w:val="00D51D33"/>
    <w:rsid w:val="00D57132"/>
    <w:rsid w:val="00D57BB2"/>
    <w:rsid w:val="00D57E57"/>
    <w:rsid w:val="00D60DF3"/>
    <w:rsid w:val="00D611DF"/>
    <w:rsid w:val="00D65405"/>
    <w:rsid w:val="00D70752"/>
    <w:rsid w:val="00D80E2D"/>
    <w:rsid w:val="00D824A6"/>
    <w:rsid w:val="00D84D5E"/>
    <w:rsid w:val="00D8560E"/>
    <w:rsid w:val="00D8758F"/>
    <w:rsid w:val="00DA4EDD"/>
    <w:rsid w:val="00DA6B78"/>
    <w:rsid w:val="00DB0671"/>
    <w:rsid w:val="00DB122B"/>
    <w:rsid w:val="00DC1D94"/>
    <w:rsid w:val="00DC42CF"/>
    <w:rsid w:val="00DC4D2A"/>
    <w:rsid w:val="00DC6191"/>
    <w:rsid w:val="00DC738A"/>
    <w:rsid w:val="00DC77A2"/>
    <w:rsid w:val="00DD382A"/>
    <w:rsid w:val="00DD592E"/>
    <w:rsid w:val="00DE057F"/>
    <w:rsid w:val="00DE2082"/>
    <w:rsid w:val="00DE2289"/>
    <w:rsid w:val="00DE499C"/>
    <w:rsid w:val="00DE69DB"/>
    <w:rsid w:val="00DF09A7"/>
    <w:rsid w:val="00DF0DE8"/>
    <w:rsid w:val="00DF2B51"/>
    <w:rsid w:val="00E001D6"/>
    <w:rsid w:val="00E00897"/>
    <w:rsid w:val="00E03A76"/>
    <w:rsid w:val="00E04410"/>
    <w:rsid w:val="00E07484"/>
    <w:rsid w:val="00E11351"/>
    <w:rsid w:val="00E114ED"/>
    <w:rsid w:val="00E17915"/>
    <w:rsid w:val="00E27806"/>
    <w:rsid w:val="00E33F44"/>
    <w:rsid w:val="00E37D48"/>
    <w:rsid w:val="00E4225C"/>
    <w:rsid w:val="00E44879"/>
    <w:rsid w:val="00E61530"/>
    <w:rsid w:val="00E72914"/>
    <w:rsid w:val="00E75AE0"/>
    <w:rsid w:val="00E76B61"/>
    <w:rsid w:val="00E83C1F"/>
    <w:rsid w:val="00E85684"/>
    <w:rsid w:val="00E86008"/>
    <w:rsid w:val="00E868F8"/>
    <w:rsid w:val="00E8794B"/>
    <w:rsid w:val="00E97656"/>
    <w:rsid w:val="00EA004A"/>
    <w:rsid w:val="00EA172C"/>
    <w:rsid w:val="00EA259B"/>
    <w:rsid w:val="00EA35A3"/>
    <w:rsid w:val="00EA3E6A"/>
    <w:rsid w:val="00EA69CF"/>
    <w:rsid w:val="00EB0B22"/>
    <w:rsid w:val="00EB18EF"/>
    <w:rsid w:val="00EB2D66"/>
    <w:rsid w:val="00EB58F4"/>
    <w:rsid w:val="00EB7951"/>
    <w:rsid w:val="00ED6A79"/>
    <w:rsid w:val="00EE17DF"/>
    <w:rsid w:val="00EF1482"/>
    <w:rsid w:val="00EF4621"/>
    <w:rsid w:val="00EF4D52"/>
    <w:rsid w:val="00EF6312"/>
    <w:rsid w:val="00F00C4B"/>
    <w:rsid w:val="00F038B0"/>
    <w:rsid w:val="00F05F34"/>
    <w:rsid w:val="00F22B27"/>
    <w:rsid w:val="00F22D13"/>
    <w:rsid w:val="00F234A7"/>
    <w:rsid w:val="00F277B6"/>
    <w:rsid w:val="00F27DA5"/>
    <w:rsid w:val="00F3433D"/>
    <w:rsid w:val="00F37E07"/>
    <w:rsid w:val="00F4182A"/>
    <w:rsid w:val="00F449C6"/>
    <w:rsid w:val="00F464ED"/>
    <w:rsid w:val="00F54380"/>
    <w:rsid w:val="00F54B47"/>
    <w:rsid w:val="00F5538C"/>
    <w:rsid w:val="00F61247"/>
    <w:rsid w:val="00F61F61"/>
    <w:rsid w:val="00F63191"/>
    <w:rsid w:val="00F6702E"/>
    <w:rsid w:val="00F70E84"/>
    <w:rsid w:val="00F80685"/>
    <w:rsid w:val="00F94968"/>
    <w:rsid w:val="00FA092B"/>
    <w:rsid w:val="00FA4F6C"/>
    <w:rsid w:val="00FA6EFD"/>
    <w:rsid w:val="00FB2A8E"/>
    <w:rsid w:val="00FB3791"/>
    <w:rsid w:val="00FB6780"/>
    <w:rsid w:val="00FB74EA"/>
    <w:rsid w:val="00FC1262"/>
    <w:rsid w:val="00FC522B"/>
    <w:rsid w:val="00FD0ADB"/>
    <w:rsid w:val="00FD1424"/>
    <w:rsid w:val="00FD2C9E"/>
    <w:rsid w:val="00FD334A"/>
    <w:rsid w:val="00FD4786"/>
    <w:rsid w:val="00FD616C"/>
    <w:rsid w:val="00FE4BA2"/>
    <w:rsid w:val="00FE53F2"/>
    <w:rsid w:val="00FF0A00"/>
    <w:rsid w:val="00FF1C57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D86E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7132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CD7132"/>
    <w:pPr>
      <w:keepNext/>
      <w:spacing w:after="240"/>
      <w:jc w:val="both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CD7132"/>
    <w:pPr>
      <w:keepNext/>
      <w:spacing w:after="240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BodyText"/>
    <w:next w:val="BodyText"/>
    <w:link w:val="Heading3Char"/>
    <w:uiPriority w:val="9"/>
    <w:qFormat/>
    <w:rsid w:val="00CD7132"/>
    <w:pPr>
      <w:spacing w:after="240"/>
      <w:ind w:firstLine="720"/>
      <w:jc w:val="both"/>
      <w:outlineLvl w:val="2"/>
    </w:pPr>
  </w:style>
  <w:style w:type="paragraph" w:styleId="Heading4">
    <w:name w:val="heading 4"/>
    <w:basedOn w:val="Normal"/>
    <w:next w:val="Normal"/>
    <w:link w:val="Heading4Char"/>
    <w:uiPriority w:val="9"/>
    <w:qFormat/>
    <w:rsid w:val="00CD71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CD71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CD713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CD713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CD713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CD71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OrderBody">
    <w:name w:val="Order Body"/>
    <w:basedOn w:val="Normal"/>
    <w:link w:val="OrderBodyChar"/>
    <w:rsid w:val="00CD7132"/>
    <w:pPr>
      <w:jc w:val="both"/>
    </w:pPr>
  </w:style>
  <w:style w:type="character" w:customStyle="1" w:styleId="OrderBodyChar">
    <w:name w:val="Order Body Char"/>
    <w:link w:val="OrderBody"/>
    <w:rsid w:val="00CD7132"/>
    <w:rPr>
      <w:sz w:val="24"/>
      <w:szCs w:val="24"/>
    </w:rPr>
  </w:style>
  <w:style w:type="paragraph" w:customStyle="1" w:styleId="OrderHeader">
    <w:name w:val="Order Header"/>
    <w:basedOn w:val="Header"/>
    <w:rsid w:val="00CD7132"/>
    <w:pPr>
      <w:jc w:val="both"/>
    </w:pPr>
  </w:style>
  <w:style w:type="character" w:styleId="PageNumber">
    <w:name w:val="page number"/>
    <w:rsid w:val="00CD7132"/>
  </w:style>
  <w:style w:type="paragraph" w:styleId="Header">
    <w:name w:val="head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CenterUnderline">
    <w:name w:val="CenterUnderline"/>
    <w:basedOn w:val="Normal"/>
    <w:rsid w:val="00CD7132"/>
    <w:pPr>
      <w:jc w:val="center"/>
    </w:pPr>
    <w:rPr>
      <w:u w:val="single"/>
    </w:rPr>
  </w:style>
  <w:style w:type="character" w:styleId="FootnoteReference">
    <w:name w:val="footnote reference"/>
    <w:semiHidden/>
    <w:rsid w:val="00CD7132"/>
    <w:rPr>
      <w:vertAlign w:val="superscript"/>
    </w:rPr>
  </w:style>
  <w:style w:type="paragraph" w:styleId="FootnoteText">
    <w:name w:val="footnote text"/>
    <w:basedOn w:val="Normal"/>
    <w:rsid w:val="00CD7132"/>
    <w:pPr>
      <w:jc w:val="both"/>
    </w:pPr>
    <w:rPr>
      <w:sz w:val="20"/>
      <w:szCs w:val="20"/>
    </w:rPr>
  </w:style>
  <w:style w:type="paragraph" w:customStyle="1" w:styleId="Level3">
    <w:name w:val="Level 3"/>
    <w:basedOn w:val="Normal"/>
    <w:rsid w:val="00CD7132"/>
    <w:pPr>
      <w:widowControl w:val="0"/>
      <w:autoSpaceDE w:val="0"/>
      <w:autoSpaceDN w:val="0"/>
      <w:adjustRightInd w:val="0"/>
      <w:ind w:left="2160" w:hanging="720"/>
      <w:outlineLvl w:val="2"/>
    </w:pPr>
  </w:style>
  <w:style w:type="paragraph" w:customStyle="1" w:styleId="OrderDouble">
    <w:name w:val="Order Double"/>
    <w:basedOn w:val="OrderBody"/>
    <w:rsid w:val="00CD7132"/>
    <w:pPr>
      <w:spacing w:line="480" w:lineRule="auto"/>
      <w:jc w:val="left"/>
    </w:pPr>
  </w:style>
  <w:style w:type="paragraph" w:customStyle="1" w:styleId="OrderDoubleJustified">
    <w:name w:val="Order Double Justified"/>
    <w:basedOn w:val="OrderDouble"/>
    <w:rsid w:val="00CD7132"/>
    <w:pPr>
      <w:jc w:val="both"/>
    </w:pPr>
  </w:style>
  <w:style w:type="paragraph" w:customStyle="1" w:styleId="OrderHanging">
    <w:name w:val="Order Hanging"/>
    <w:basedOn w:val="Normal"/>
    <w:rsid w:val="00CD7132"/>
    <w:pPr>
      <w:ind w:left="1440" w:hanging="1440"/>
      <w:jc w:val="both"/>
    </w:pPr>
    <w:rPr>
      <w:szCs w:val="20"/>
    </w:rPr>
  </w:style>
  <w:style w:type="paragraph" w:customStyle="1" w:styleId="OrderHanging2">
    <w:name w:val="Order Hanging 2"/>
    <w:basedOn w:val="Normal"/>
    <w:rsid w:val="00CD7132"/>
    <w:pPr>
      <w:ind w:left="2880" w:hanging="2880"/>
      <w:jc w:val="both"/>
    </w:pPr>
  </w:style>
  <w:style w:type="paragraph" w:customStyle="1" w:styleId="OrderHeading">
    <w:name w:val="Order Heading"/>
    <w:basedOn w:val="Normal"/>
    <w:rsid w:val="00CD7132"/>
    <w:pPr>
      <w:jc w:val="center"/>
    </w:pPr>
  </w:style>
  <w:style w:type="paragraph" w:customStyle="1" w:styleId="OrderSigInfo">
    <w:name w:val="Order Sig Info"/>
    <w:basedOn w:val="OrderBody"/>
    <w:next w:val="OrderBody"/>
    <w:rsid w:val="00CD7132"/>
    <w:pPr>
      <w:ind w:left="4464"/>
    </w:pPr>
    <w:rPr>
      <w:szCs w:val="20"/>
    </w:rPr>
  </w:style>
  <w:style w:type="paragraph" w:customStyle="1" w:styleId="OrderFootNote">
    <w:name w:val="OrderFootNote"/>
    <w:basedOn w:val="FootnoteText"/>
    <w:rsid w:val="00CD7132"/>
    <w:pPr>
      <w:spacing w:after="240"/>
      <w:ind w:firstLine="432"/>
    </w:pPr>
  </w:style>
  <w:style w:type="table" w:styleId="TableGrid">
    <w:name w:val="Table Grid"/>
    <w:basedOn w:val="TableNormal"/>
    <w:rsid w:val="00CD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rtificateofServiceBody">
    <w:name w:val="Certificate of Service Body"/>
    <w:basedOn w:val="Normal"/>
    <w:next w:val="Normal"/>
    <w:rsid w:val="00CD7132"/>
    <w:pPr>
      <w:jc w:val="both"/>
    </w:pPr>
  </w:style>
  <w:style w:type="character" w:customStyle="1" w:styleId="Heading1Char">
    <w:name w:val="Heading 1 Char"/>
    <w:link w:val="Heading1"/>
    <w:uiPriority w:val="9"/>
    <w:rsid w:val="00CD7132"/>
    <w:rPr>
      <w:rFonts w:cs="Arial"/>
      <w:bCs/>
      <w:kern w:val="32"/>
      <w:sz w:val="24"/>
      <w:szCs w:val="32"/>
    </w:rPr>
  </w:style>
  <w:style w:type="character" w:customStyle="1" w:styleId="Heading9Char">
    <w:name w:val="Heading 9 Char"/>
    <w:link w:val="Heading9"/>
    <w:uiPriority w:val="9"/>
    <w:rsid w:val="00CD7132"/>
    <w:rPr>
      <w:rFonts w:ascii="Arial" w:hAnsi="Arial" w:cs="Arial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CD7132"/>
    <w:pPr>
      <w:spacing w:after="120"/>
    </w:pPr>
  </w:style>
  <w:style w:type="character" w:customStyle="1" w:styleId="BodyTextChar">
    <w:name w:val="Body Text Char"/>
    <w:link w:val="BodyText"/>
    <w:uiPriority w:val="99"/>
    <w:rsid w:val="00CD7132"/>
    <w:rPr>
      <w:sz w:val="24"/>
      <w:szCs w:val="24"/>
    </w:rPr>
  </w:style>
  <w:style w:type="character" w:customStyle="1" w:styleId="Heading2Char">
    <w:name w:val="Heading 2 Char"/>
    <w:link w:val="Heading2"/>
    <w:uiPriority w:val="9"/>
    <w:rsid w:val="00CD7132"/>
    <w:rPr>
      <w:rFonts w:cs="Arial"/>
      <w:bCs/>
      <w:iCs/>
      <w:sz w:val="24"/>
      <w:szCs w:val="28"/>
    </w:rPr>
  </w:style>
  <w:style w:type="character" w:customStyle="1" w:styleId="Heading3Char">
    <w:name w:val="Heading 3 Char"/>
    <w:link w:val="Heading3"/>
    <w:uiPriority w:val="9"/>
    <w:rsid w:val="00CD7132"/>
    <w:rPr>
      <w:sz w:val="24"/>
      <w:szCs w:val="24"/>
    </w:rPr>
  </w:style>
  <w:style w:type="character" w:customStyle="1" w:styleId="Heading4Char">
    <w:name w:val="Heading 4 Char"/>
    <w:link w:val="Heading4"/>
    <w:uiPriority w:val="9"/>
    <w:rsid w:val="00CD7132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CD713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CD7132"/>
    <w:rPr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CD7132"/>
    <w:rPr>
      <w:sz w:val="24"/>
      <w:szCs w:val="24"/>
    </w:rPr>
  </w:style>
  <w:style w:type="character" w:customStyle="1" w:styleId="Heading8Char">
    <w:name w:val="Heading 8 Char"/>
    <w:link w:val="Heading8"/>
    <w:uiPriority w:val="9"/>
    <w:rsid w:val="00CD7132"/>
    <w:rPr>
      <w:i/>
      <w:iCs/>
      <w:sz w:val="24"/>
      <w:szCs w:val="24"/>
    </w:rPr>
  </w:style>
  <w:style w:type="character" w:styleId="Hyperlink">
    <w:name w:val="Hyperlink"/>
    <w:uiPriority w:val="99"/>
    <w:rsid w:val="004B6479"/>
    <w:rPr>
      <w:color w:val="0000FF"/>
      <w:u w:val="single"/>
    </w:rPr>
  </w:style>
  <w:style w:type="paragraph" w:customStyle="1" w:styleId="Rule">
    <w:name w:val="Rule"/>
    <w:link w:val="RuleChar"/>
    <w:qFormat/>
    <w:rsid w:val="004B6479"/>
    <w:pPr>
      <w:widowControl w:val="0"/>
      <w:tabs>
        <w:tab w:val="left" w:pos="720"/>
      </w:tabs>
      <w:spacing w:line="536" w:lineRule="exact"/>
    </w:pPr>
    <w:rPr>
      <w:sz w:val="24"/>
      <w:szCs w:val="24"/>
    </w:rPr>
  </w:style>
  <w:style w:type="character" w:customStyle="1" w:styleId="RuleChar">
    <w:name w:val="Rule Char"/>
    <w:link w:val="Rule"/>
    <w:rsid w:val="004B6479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C07B1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7B1"/>
    <w:rPr>
      <w:rFonts w:ascii="Aptos Display" w:hAnsi="Aptos Display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7B1"/>
    <w:pPr>
      <w:numPr>
        <w:ilvl w:val="1"/>
      </w:numPr>
      <w:spacing w:after="160"/>
    </w:pPr>
    <w:rPr>
      <w:rFonts w:ascii="Aptos" w:hAnsi="Aptos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7B1"/>
    <w:rPr>
      <w:rFonts w:ascii="Aptos" w:hAnsi="Aptos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7B1"/>
    <w:pPr>
      <w:spacing w:before="160" w:after="160"/>
      <w:jc w:val="center"/>
    </w:pPr>
    <w:rPr>
      <w:rFonts w:eastAsia="Aptos"/>
      <w:i/>
      <w:iCs/>
      <w:color w:val="40404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C07B1"/>
    <w:rPr>
      <w:rFonts w:eastAsia="Aptos"/>
      <w:i/>
      <w:iCs/>
      <w:color w:val="404040"/>
      <w:szCs w:val="24"/>
    </w:rPr>
  </w:style>
  <w:style w:type="paragraph" w:styleId="ListParagraph">
    <w:name w:val="List Paragraph"/>
    <w:basedOn w:val="Normal"/>
    <w:uiPriority w:val="34"/>
    <w:qFormat/>
    <w:rsid w:val="008C07B1"/>
    <w:pPr>
      <w:ind w:left="720"/>
      <w:contextualSpacing/>
    </w:pPr>
    <w:rPr>
      <w:rFonts w:eastAsia="Aptos"/>
      <w:sz w:val="20"/>
    </w:rPr>
  </w:style>
  <w:style w:type="character" w:styleId="IntenseEmphasis">
    <w:name w:val="Intense Emphasis"/>
    <w:uiPriority w:val="21"/>
    <w:qFormat/>
    <w:rsid w:val="008C07B1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7B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eastAsia="Aptos"/>
      <w:i/>
      <w:iCs/>
      <w:color w:val="0F476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7B1"/>
    <w:rPr>
      <w:rFonts w:eastAsia="Aptos"/>
      <w:i/>
      <w:iCs/>
      <w:color w:val="0F4761"/>
      <w:szCs w:val="24"/>
    </w:rPr>
  </w:style>
  <w:style w:type="character" w:styleId="IntenseReference">
    <w:name w:val="Intense Reference"/>
    <w:uiPriority w:val="32"/>
    <w:qFormat/>
    <w:rsid w:val="008C07B1"/>
    <w:rPr>
      <w:b/>
      <w:bCs/>
      <w:smallCaps/>
      <w:color w:val="0F4761"/>
      <w:spacing w:val="5"/>
    </w:rPr>
  </w:style>
  <w:style w:type="paragraph" w:customStyle="1" w:styleId="msonormal0">
    <w:name w:val="msonormal"/>
    <w:basedOn w:val="Normal"/>
    <w:rsid w:val="008C07B1"/>
    <w:pPr>
      <w:spacing w:before="100" w:beforeAutospacing="1" w:after="100" w:afterAutospacing="1"/>
    </w:pPr>
  </w:style>
  <w:style w:type="paragraph" w:customStyle="1" w:styleId="margin">
    <w:name w:val="margin"/>
    <w:basedOn w:val="Normal"/>
    <w:rsid w:val="008C07B1"/>
    <w:pPr>
      <w:spacing w:before="100" w:beforeAutospacing="1" w:after="100" w:afterAutospacing="1"/>
    </w:pPr>
  </w:style>
  <w:style w:type="character" w:styleId="FollowedHyperlink">
    <w:name w:val="FollowedHyperlink"/>
    <w:uiPriority w:val="99"/>
    <w:semiHidden/>
    <w:unhideWhenUsed/>
    <w:rsid w:val="008C07B1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07B1"/>
  </w:style>
  <w:style w:type="paragraph" w:styleId="NoSpacing">
    <w:name w:val="No Spacing"/>
    <w:basedOn w:val="Normal"/>
    <w:uiPriority w:val="1"/>
    <w:qFormat/>
    <w:rsid w:val="008C07B1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8C07B1"/>
    <w:pPr>
      <w:spacing w:before="100" w:beforeAutospacing="1" w:after="100" w:afterAutospacing="1"/>
    </w:pPr>
  </w:style>
  <w:style w:type="paragraph" w:customStyle="1" w:styleId="rule0">
    <w:name w:val="rule"/>
    <w:basedOn w:val="Normal"/>
    <w:rsid w:val="008C07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rules.org/gateway/ruleNo.asp?id=25-9.001" TargetMode="External"/><Relationship Id="rId13" Type="http://schemas.openxmlformats.org/officeDocument/2006/relationships/hyperlink" Target="https://flrules.org/gateway/ruleNo.asp?id=25-9.010" TargetMode="External"/><Relationship Id="rId18" Type="http://schemas.openxmlformats.org/officeDocument/2006/relationships/hyperlink" Target="https://flrules.org/gateway/ruleNo.asp?id=25-9.034" TargetMode="External"/><Relationship Id="rId26" Type="http://schemas.openxmlformats.org/officeDocument/2006/relationships/hyperlink" Target="https://flrules.org/gateway/statute.asp?id=%20366.05(1)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flrules.org/gateway/ruleNo.asp?id=25-9.054" TargetMode="External"/><Relationship Id="rId34" Type="http://schemas.openxmlformats.org/officeDocument/2006/relationships/hyperlink" Target="https://flrules.org/gateway/statute.asp?id=%20367.101" TargetMode="External"/><Relationship Id="rId7" Type="http://schemas.openxmlformats.org/officeDocument/2006/relationships/hyperlink" Target="https://flrules.org/gateway/department.asp?id=25" TargetMode="External"/><Relationship Id="rId12" Type="http://schemas.openxmlformats.org/officeDocument/2006/relationships/hyperlink" Target="https://flrules.org/gateway/ruleNo.asp?id=25-9.009" TargetMode="External"/><Relationship Id="rId17" Type="http://schemas.openxmlformats.org/officeDocument/2006/relationships/hyperlink" Target="https://flrules.org/gateway/ruleNo.asp?id=25-9.033" TargetMode="External"/><Relationship Id="rId25" Type="http://schemas.openxmlformats.org/officeDocument/2006/relationships/hyperlink" Target="https://flrules.org/gateway/statute.asp?id=350.127(2)" TargetMode="External"/><Relationship Id="rId33" Type="http://schemas.openxmlformats.org/officeDocument/2006/relationships/hyperlink" Target="https://flrules.org/gateway/statute.asp?id=%20367.091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flrules.org/gateway/ruleNo.asp?id=25-9.029" TargetMode="External"/><Relationship Id="rId20" Type="http://schemas.openxmlformats.org/officeDocument/2006/relationships/hyperlink" Target="https://flrules.org/gateway/ruleNo.asp?id=25-9.051" TargetMode="External"/><Relationship Id="rId29" Type="http://schemas.openxmlformats.org/officeDocument/2006/relationships/hyperlink" Target="https://flrules.org/gateway/statute.asp?id=%20366.04(2)(b)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flrules.org/gateway/ruleNo.asp?id=25-9.007" TargetMode="External"/><Relationship Id="rId24" Type="http://schemas.openxmlformats.org/officeDocument/2006/relationships/hyperlink" Target="https://flrules.org/gateway/ruleNo.asp?id=25-9.069" TargetMode="External"/><Relationship Id="rId32" Type="http://schemas.openxmlformats.org/officeDocument/2006/relationships/hyperlink" Target="https://flrules.org/gateway/statute.asp?id=%20367.081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flrules.org/gateway/ruleNo.asp?id=25-9.023" TargetMode="External"/><Relationship Id="rId23" Type="http://schemas.openxmlformats.org/officeDocument/2006/relationships/hyperlink" Target="https://flrules.org/gateway/ruleNo.asp?id=25-9.061" TargetMode="External"/><Relationship Id="rId28" Type="http://schemas.openxmlformats.org/officeDocument/2006/relationships/hyperlink" Target="https://flrules.org/gateway/statute.asp?id=364.04" TargetMode="External"/><Relationship Id="rId36" Type="http://schemas.openxmlformats.org/officeDocument/2006/relationships/hyperlink" Target="https://flrules.org/gateway/statute.asp?id=%20368.105" TargetMode="External"/><Relationship Id="rId10" Type="http://schemas.openxmlformats.org/officeDocument/2006/relationships/hyperlink" Target="https://flrules.org/gateway/ruleNo.asp?id=25-9.006" TargetMode="External"/><Relationship Id="rId19" Type="http://schemas.openxmlformats.org/officeDocument/2006/relationships/hyperlink" Target="https://flrules.org/gateway/ruleNo.asp?id=25-9.045" TargetMode="External"/><Relationship Id="rId31" Type="http://schemas.openxmlformats.org/officeDocument/2006/relationships/hyperlink" Target="https://flrules.org/gateway/statute.asp?id=%20366.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lrules.org/gateway/ruleNo.asp?id=25-9.004" TargetMode="External"/><Relationship Id="rId14" Type="http://schemas.openxmlformats.org/officeDocument/2006/relationships/hyperlink" Target="https://flrules.org/gateway/ruleNo.asp?id=25-9.021" TargetMode="External"/><Relationship Id="rId22" Type="http://schemas.openxmlformats.org/officeDocument/2006/relationships/hyperlink" Target="https://flrules.org/gateway/ruleNo.asp?id=25-9.055" TargetMode="External"/><Relationship Id="rId27" Type="http://schemas.openxmlformats.org/officeDocument/2006/relationships/hyperlink" Target="https://flrules.org/gateway/statute.asp?id=%20367.121" TargetMode="External"/><Relationship Id="rId30" Type="http://schemas.openxmlformats.org/officeDocument/2006/relationships/hyperlink" Target="https://flrules.org/gateway/statute.asp?id=%20366.0591%20366.05(1)" TargetMode="External"/><Relationship Id="rId35" Type="http://schemas.openxmlformats.org/officeDocument/2006/relationships/hyperlink" Target="https://flrules.org/gateway/statute.asp?id=%20367.1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-GCL\Orders%20with%20Chairman%20Passidomo%20Smith,%20Clark,%20La%20Rosa,%20Payne,%20Ortega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54868-2EAE-49B2-93B0-78018B37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Orders with Chairman Passidomo Smith, Clark, La Rosa, Payne, Ortega</Template>
  <TotalTime>0</TotalTime>
  <Pages>10</Pages>
  <Words>3623</Words>
  <Characters>20652</Characters>
  <Application>Microsoft Office Word</Application>
  <DocSecurity>0</DocSecurity>
  <Lines>172</Lines>
  <Paragraphs>48</Paragraphs>
  <ScaleCrop>false</ScaleCrop>
  <Company/>
  <LinksUpToDate>false</LinksUpToDate>
  <CharactersWithSpaces>24227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2026-07-27T14:45:00Z</dcterms:created>
  <dcterms:modified xsi:type="dcterms:W3CDTF">2026-07-27T15:42:00Z</dcterms:modified>
</cp:coreProperties>
</file>